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F2BD" w14:textId="43F00881" w:rsidR="00AB5C32" w:rsidRDefault="009C7DAF" w:rsidP="00FF3F6B">
      <w:pPr>
        <w:pStyle w:val="DefaultStyle"/>
        <w:rPr>
          <w:rFonts w:ascii="Foco Light" w:hAnsi="Foco Light" w:cs="Foco Light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BDAE830" wp14:editId="6C5E9814">
            <wp:simplePos x="0" y="0"/>
            <wp:positionH relativeFrom="column">
              <wp:posOffset>3475355</wp:posOffset>
            </wp:positionH>
            <wp:positionV relativeFrom="paragraph">
              <wp:posOffset>-354330</wp:posOffset>
            </wp:positionV>
            <wp:extent cx="2333625" cy="13716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E3807" w14:textId="77777777" w:rsidR="00CD52D5" w:rsidRDefault="00CD52D5" w:rsidP="00FF3F6B">
      <w:pPr>
        <w:pStyle w:val="DefaultStyle"/>
        <w:rPr>
          <w:rFonts w:ascii="Foco Light" w:hAnsi="Foco Light" w:cs="Foco Light"/>
          <w:b/>
          <w:bCs/>
          <w:color w:val="000000" w:themeColor="text1"/>
          <w:sz w:val="32"/>
          <w:szCs w:val="32"/>
        </w:rPr>
      </w:pPr>
    </w:p>
    <w:p w14:paraId="54370471" w14:textId="30D66DAE" w:rsidR="004E0430" w:rsidRPr="007A1772" w:rsidRDefault="004E0430" w:rsidP="00FF3F6B">
      <w:pPr>
        <w:pStyle w:val="DefaultStyle"/>
        <w:rPr>
          <w:rFonts w:ascii="Foco Light" w:hAnsi="Foco Light" w:cs="Foco Light"/>
          <w:color w:val="000000"/>
          <w:sz w:val="32"/>
          <w:szCs w:val="32"/>
        </w:rPr>
      </w:pPr>
    </w:p>
    <w:p w14:paraId="1D521DD3" w14:textId="77777777" w:rsidR="00CD52D5" w:rsidRPr="00FD1FDB" w:rsidRDefault="00CD52D5" w:rsidP="00CD52D5">
      <w:pPr>
        <w:spacing w:before="120" w:after="120"/>
        <w:jc w:val="center"/>
        <w:rPr>
          <w:rFonts w:ascii="Foco Light" w:eastAsia="Arial Narrow,Arial" w:hAnsi="Foco Light" w:cs="Foco Light"/>
          <w:b/>
          <w:bCs/>
          <w:sz w:val="36"/>
          <w:szCs w:val="36"/>
        </w:rPr>
      </w:pPr>
      <w:r w:rsidRPr="00FD1FDB">
        <w:rPr>
          <w:rFonts w:ascii="Foco Light" w:eastAsia="Arial Narrow,Arial" w:hAnsi="Foco Light" w:cs="Foco Light"/>
          <w:b/>
          <w:bCs/>
          <w:sz w:val="36"/>
          <w:szCs w:val="36"/>
        </w:rPr>
        <w:t>Job Description</w:t>
      </w:r>
    </w:p>
    <w:p w14:paraId="724EF2A7" w14:textId="77777777" w:rsidR="00CD52D5" w:rsidRPr="00345E4D" w:rsidRDefault="00CD52D5" w:rsidP="00CD52D5">
      <w:pPr>
        <w:spacing w:line="360" w:lineRule="auto"/>
        <w:jc w:val="center"/>
        <w:rPr>
          <w:rFonts w:asciiTheme="majorHAnsi" w:hAnsiTheme="majorHAnsi" w:cstheme="majorHAnsi"/>
          <w:b/>
          <w:szCs w:val="24"/>
        </w:rPr>
      </w:pPr>
    </w:p>
    <w:p w14:paraId="59BFEA0D" w14:textId="7F79E0DB" w:rsidR="00CD52D5" w:rsidRDefault="00CD52D5" w:rsidP="206D6BC8">
      <w:pPr>
        <w:spacing w:line="360" w:lineRule="auto"/>
        <w:rPr>
          <w:rFonts w:ascii="Foco Light" w:hAnsi="Foco Light" w:cs="Foco Light"/>
        </w:rPr>
      </w:pPr>
      <w:r w:rsidRPr="206D6BC8">
        <w:rPr>
          <w:rFonts w:ascii="Foco Light" w:eastAsia="Arial Narrow" w:hAnsi="Foco Light" w:cs="Foco Light"/>
          <w:b/>
          <w:bCs/>
          <w:sz w:val="28"/>
          <w:szCs w:val="28"/>
        </w:rPr>
        <w:t>P</w:t>
      </w:r>
      <w:r w:rsidRPr="206D6BC8">
        <w:rPr>
          <w:rFonts w:ascii="Foco Light" w:hAnsi="Foco Light" w:cs="Foco Light"/>
          <w:b/>
          <w:bCs/>
          <w:color w:val="000000" w:themeColor="text1"/>
          <w:sz w:val="28"/>
          <w:szCs w:val="28"/>
        </w:rPr>
        <w:t xml:space="preserve">osition: </w:t>
      </w:r>
      <w:r w:rsidR="5C7F2EC6" w:rsidRPr="206D6BC8">
        <w:rPr>
          <w:rFonts w:ascii="Foco Light" w:hAnsi="Foco Light" w:cs="Foco Light"/>
          <w:b/>
          <w:bCs/>
          <w:color w:val="000000" w:themeColor="text1"/>
          <w:sz w:val="28"/>
          <w:szCs w:val="28"/>
        </w:rPr>
        <w:t xml:space="preserve">Social and </w:t>
      </w:r>
      <w:r w:rsidRPr="206D6BC8">
        <w:rPr>
          <w:rFonts w:ascii="Foco Light" w:hAnsi="Foco Light" w:cs="Foco Light"/>
          <w:b/>
          <w:bCs/>
          <w:color w:val="000000" w:themeColor="text1"/>
          <w:sz w:val="28"/>
          <w:szCs w:val="28"/>
        </w:rPr>
        <w:t>Therapeutic Horticulture Session Facilitator</w:t>
      </w:r>
      <w:r>
        <w:tab/>
      </w:r>
      <w:r>
        <w:tab/>
      </w:r>
    </w:p>
    <w:p w14:paraId="75E10BDD" w14:textId="2D3F9B1E" w:rsidR="00CD52D5" w:rsidRDefault="00CD52D5" w:rsidP="00A94552">
      <w:pPr>
        <w:ind w:left="1440" w:hanging="1440"/>
        <w:jc w:val="both"/>
        <w:rPr>
          <w:rFonts w:ascii="Foco Light" w:hAnsi="Foco Light" w:cs="Foco Light"/>
          <w:color w:val="000000" w:themeColor="text1"/>
        </w:rPr>
      </w:pPr>
      <w:r w:rsidRPr="0093362E">
        <w:rPr>
          <w:rFonts w:ascii="Foco Light" w:eastAsiaTheme="minorEastAsia" w:hAnsi="Foco Light" w:cs="Foco Light"/>
          <w:b/>
          <w:bCs/>
          <w:sz w:val="28"/>
          <w:szCs w:val="28"/>
        </w:rPr>
        <w:t xml:space="preserve">Reports to: </w:t>
      </w:r>
      <w:r w:rsidRPr="0093362E">
        <w:rPr>
          <w:sz w:val="28"/>
          <w:szCs w:val="28"/>
        </w:rPr>
        <w:tab/>
      </w:r>
      <w:r w:rsidRPr="008462CB">
        <w:rPr>
          <w:rFonts w:ascii="Foco Light" w:hAnsi="Foco Light" w:cs="Foco Light"/>
          <w:color w:val="000000" w:themeColor="text1"/>
        </w:rPr>
        <w:t xml:space="preserve"> </w:t>
      </w:r>
      <w:r w:rsidR="00B0728F" w:rsidRPr="00B0728F">
        <w:rPr>
          <w:rFonts w:ascii="Foco Light" w:hAnsi="Foco Light" w:cs="Foco Light"/>
          <w:color w:val="000000" w:themeColor="text1"/>
          <w:sz w:val="24"/>
          <w:szCs w:val="24"/>
        </w:rPr>
        <w:t>Community Gardens Manager</w:t>
      </w:r>
    </w:p>
    <w:p w14:paraId="193F3EA9" w14:textId="0CE58AB3" w:rsidR="00D4122F" w:rsidRPr="00FE09F8" w:rsidRDefault="00D4122F" w:rsidP="00A94552">
      <w:pPr>
        <w:ind w:left="1440" w:hanging="1440"/>
        <w:jc w:val="both"/>
        <w:rPr>
          <w:rFonts w:ascii="Foco Light" w:hAnsi="Foco Light" w:cs="Foco Light"/>
        </w:rPr>
      </w:pPr>
      <w:r>
        <w:rPr>
          <w:rFonts w:ascii="Foco Light" w:eastAsiaTheme="minorEastAsia" w:hAnsi="Foco Light" w:cs="Foco Light"/>
          <w:b/>
          <w:bCs/>
          <w:sz w:val="28"/>
          <w:szCs w:val="28"/>
        </w:rPr>
        <w:t>Hours:</w:t>
      </w:r>
      <w:r>
        <w:rPr>
          <w:rFonts w:ascii="Foco Light" w:hAnsi="Foco Light" w:cs="Foco Light"/>
          <w:color w:val="000000"/>
        </w:rPr>
        <w:t xml:space="preserve"> </w:t>
      </w:r>
      <w:r>
        <w:rPr>
          <w:rFonts w:ascii="Foco Light" w:hAnsi="Foco Light" w:cs="Foco Light"/>
          <w:color w:val="000000"/>
        </w:rPr>
        <w:tab/>
      </w:r>
      <w:r w:rsidRPr="00FD1FDB">
        <w:rPr>
          <w:rFonts w:ascii="Foco Light" w:eastAsia="Calibri" w:hAnsi="Foco Light" w:cs="Foco Light"/>
          <w:color w:val="000000" w:themeColor="text1"/>
          <w:sz w:val="24"/>
          <w:szCs w:val="24"/>
          <w:lang w:eastAsia="en-US"/>
        </w:rPr>
        <w:t xml:space="preserve">Variable hours </w:t>
      </w:r>
      <w:r w:rsidR="006414D2" w:rsidRPr="00FE09F8">
        <w:rPr>
          <w:rFonts w:ascii="Foco Light" w:eastAsia="Calibri" w:hAnsi="Foco Light" w:cs="Foco Light"/>
          <w:sz w:val="24"/>
          <w:szCs w:val="24"/>
          <w:lang w:eastAsia="en-US"/>
        </w:rPr>
        <w:t xml:space="preserve">contract up to </w:t>
      </w:r>
      <w:r w:rsidRPr="00FE09F8">
        <w:rPr>
          <w:rFonts w:ascii="Foco Light" w:eastAsia="Calibri" w:hAnsi="Foco Light" w:cs="Foco Light"/>
          <w:sz w:val="24"/>
          <w:szCs w:val="24"/>
          <w:lang w:eastAsia="en-US"/>
        </w:rPr>
        <w:t>3 days a week. Hours are not guaranteed</w:t>
      </w:r>
      <w:r w:rsidR="00573255">
        <w:rPr>
          <w:rFonts w:ascii="Foco Light" w:eastAsia="Calibri" w:hAnsi="Foco Light" w:cs="Foco Light"/>
          <w:sz w:val="24"/>
          <w:szCs w:val="24"/>
          <w:lang w:eastAsia="en-US"/>
        </w:rPr>
        <w:t xml:space="preserve">, although regular days and times are very likely dependent on funding.  </w:t>
      </w:r>
      <w:r w:rsidRPr="00FE09F8">
        <w:rPr>
          <w:rFonts w:ascii="Foco Light" w:hAnsi="Foco Light" w:cs="Foco Light"/>
        </w:rPr>
        <w:t xml:space="preserve"> </w:t>
      </w:r>
    </w:p>
    <w:p w14:paraId="4F477B24" w14:textId="01266384" w:rsidR="006414D2" w:rsidRPr="00FE09F8" w:rsidRDefault="006414D2" w:rsidP="00A94552">
      <w:pPr>
        <w:ind w:left="1440" w:hanging="1440"/>
        <w:jc w:val="both"/>
        <w:rPr>
          <w:rFonts w:ascii="Foco Light" w:hAnsi="Foco Light" w:cs="Foco Light"/>
        </w:rPr>
      </w:pPr>
      <w:r w:rsidRPr="00FE09F8">
        <w:rPr>
          <w:rFonts w:ascii="Foco Light" w:eastAsiaTheme="minorEastAsia" w:hAnsi="Foco Light" w:cs="Foco Light"/>
          <w:b/>
          <w:bCs/>
          <w:sz w:val="28"/>
          <w:szCs w:val="28"/>
        </w:rPr>
        <w:t>Pay:</w:t>
      </w:r>
      <w:r w:rsidRPr="00FE09F8">
        <w:rPr>
          <w:rFonts w:ascii="Foco Light" w:hAnsi="Foco Light" w:cs="Foco Light"/>
        </w:rPr>
        <w:tab/>
      </w:r>
      <w:r w:rsidR="002D102C" w:rsidRPr="00296E99">
        <w:rPr>
          <w:rFonts w:ascii="Foco Light" w:hAnsi="Foco Light" w:cs="Foco Light"/>
          <w:sz w:val="24"/>
          <w:szCs w:val="24"/>
        </w:rPr>
        <w:t>£5</w:t>
      </w:r>
      <w:r w:rsidR="00B0728F">
        <w:rPr>
          <w:rFonts w:ascii="Foco Light" w:hAnsi="Foco Light" w:cs="Foco Light"/>
          <w:sz w:val="24"/>
          <w:szCs w:val="24"/>
        </w:rPr>
        <w:t>9.82</w:t>
      </w:r>
      <w:r w:rsidR="002D102C" w:rsidRPr="00296E99">
        <w:rPr>
          <w:rFonts w:ascii="Foco Light" w:hAnsi="Foco Light" w:cs="Foco Light"/>
          <w:sz w:val="24"/>
          <w:szCs w:val="24"/>
        </w:rPr>
        <w:t xml:space="preserve"> for a one hour session, £7</w:t>
      </w:r>
      <w:r w:rsidR="00B0728F">
        <w:rPr>
          <w:rFonts w:ascii="Foco Light" w:hAnsi="Foco Light" w:cs="Foco Light"/>
          <w:sz w:val="24"/>
          <w:szCs w:val="24"/>
        </w:rPr>
        <w:t xml:space="preserve">6.91 </w:t>
      </w:r>
      <w:r w:rsidR="002D102C" w:rsidRPr="00296E99">
        <w:rPr>
          <w:rFonts w:ascii="Foco Light" w:hAnsi="Foco Light" w:cs="Foco Light"/>
          <w:sz w:val="24"/>
          <w:szCs w:val="24"/>
        </w:rPr>
        <w:t>for a two hour session and £1</w:t>
      </w:r>
      <w:r w:rsidR="00B0728F">
        <w:rPr>
          <w:rFonts w:ascii="Foco Light" w:hAnsi="Foco Light" w:cs="Foco Light"/>
          <w:sz w:val="24"/>
          <w:szCs w:val="24"/>
        </w:rPr>
        <w:t>7.09</w:t>
      </w:r>
      <w:r w:rsidR="002D102C" w:rsidRPr="00296E99">
        <w:rPr>
          <w:rFonts w:ascii="Foco Light" w:hAnsi="Foco Light" w:cs="Foco Light"/>
          <w:sz w:val="24"/>
          <w:szCs w:val="24"/>
        </w:rPr>
        <w:t xml:space="preserve"> for additional hours.</w:t>
      </w:r>
      <w:r w:rsidRPr="00296E99">
        <w:rPr>
          <w:rFonts w:ascii="Foco Light" w:eastAsia="Calibri" w:hAnsi="Foco Light" w:cs="Foco Light"/>
          <w:sz w:val="24"/>
          <w:szCs w:val="24"/>
          <w:lang w:eastAsia="en-US"/>
        </w:rPr>
        <w:t xml:space="preserve"> </w:t>
      </w:r>
      <w:r w:rsidR="002D102C" w:rsidRPr="00FE09F8">
        <w:rPr>
          <w:rFonts w:ascii="Foco Light" w:eastAsia="Calibri" w:hAnsi="Foco Light" w:cs="Foco Light"/>
          <w:sz w:val="24"/>
          <w:szCs w:val="24"/>
          <w:lang w:eastAsia="en-US"/>
        </w:rPr>
        <w:t xml:space="preserve">To </w:t>
      </w:r>
      <w:r w:rsidRPr="00FE09F8">
        <w:rPr>
          <w:rFonts w:ascii="Foco Light" w:eastAsia="Calibri" w:hAnsi="Foco Light" w:cs="Foco Light"/>
          <w:sz w:val="24"/>
          <w:szCs w:val="24"/>
          <w:lang w:eastAsia="en-US"/>
        </w:rPr>
        <w:t>includ</w:t>
      </w:r>
      <w:r w:rsidR="002D102C" w:rsidRPr="00FE09F8">
        <w:rPr>
          <w:rFonts w:ascii="Foco Light" w:eastAsia="Calibri" w:hAnsi="Foco Light" w:cs="Foco Light"/>
          <w:sz w:val="24"/>
          <w:szCs w:val="24"/>
          <w:lang w:eastAsia="en-US"/>
        </w:rPr>
        <w:t>e</w:t>
      </w:r>
      <w:r w:rsidRPr="00FE09F8">
        <w:rPr>
          <w:rFonts w:ascii="Foco Light" w:eastAsia="Calibri" w:hAnsi="Foco Light" w:cs="Foco Light"/>
          <w:sz w:val="24"/>
          <w:szCs w:val="24"/>
          <w:lang w:eastAsia="en-US"/>
        </w:rPr>
        <w:t xml:space="preserve"> travel, preparation and delivery time</w:t>
      </w:r>
    </w:p>
    <w:p w14:paraId="60B6AAE9" w14:textId="77777777" w:rsidR="00CD52D5" w:rsidRPr="00FE09F8" w:rsidRDefault="00CD52D5" w:rsidP="00CD52D5">
      <w:pPr>
        <w:rPr>
          <w:rFonts w:ascii="Foco Light" w:eastAsiaTheme="minorEastAsia" w:hAnsi="Foco Light" w:cs="Foco Light"/>
          <w:szCs w:val="24"/>
        </w:rPr>
      </w:pPr>
    </w:p>
    <w:p w14:paraId="5AC7A581" w14:textId="77777777" w:rsidR="00CD52D5" w:rsidRPr="00FE09F8" w:rsidRDefault="00CD52D5" w:rsidP="00CD52D5">
      <w:pPr>
        <w:rPr>
          <w:rFonts w:ascii="Foco Light" w:eastAsiaTheme="minorEastAsia" w:hAnsi="Foco Light" w:cs="Foco Light"/>
          <w:b/>
          <w:bCs/>
          <w:sz w:val="28"/>
          <w:szCs w:val="28"/>
        </w:rPr>
      </w:pPr>
      <w:r w:rsidRPr="00FE09F8">
        <w:rPr>
          <w:rFonts w:ascii="Foco Light" w:eastAsiaTheme="minorEastAsia" w:hAnsi="Foco Light" w:cs="Foco Light"/>
          <w:b/>
          <w:bCs/>
          <w:sz w:val="28"/>
          <w:szCs w:val="28"/>
        </w:rPr>
        <w:t xml:space="preserve">Overall Job Purpose: </w:t>
      </w:r>
    </w:p>
    <w:p w14:paraId="30AED4B5" w14:textId="062DFD98" w:rsidR="00F11B59" w:rsidRPr="00FE09F8" w:rsidRDefault="00F11B59" w:rsidP="0093362E">
      <w:pPr>
        <w:pStyle w:val="NoSpacing"/>
        <w:numPr>
          <w:ilvl w:val="0"/>
          <w:numId w:val="18"/>
        </w:numPr>
        <w:jc w:val="both"/>
        <w:rPr>
          <w:rFonts w:ascii="Foco Light" w:hAnsi="Foco Light" w:cs="Foco Light"/>
          <w:sz w:val="24"/>
          <w:szCs w:val="24"/>
        </w:rPr>
      </w:pPr>
      <w:r w:rsidRPr="00FE09F8">
        <w:rPr>
          <w:rFonts w:ascii="Foco Light" w:hAnsi="Foco Light" w:cs="Foco Light"/>
          <w:sz w:val="24"/>
          <w:szCs w:val="24"/>
        </w:rPr>
        <w:t xml:space="preserve">To facilitate Alive’s therapeutic horticulture sessions in </w:t>
      </w:r>
      <w:r w:rsidR="0015573A" w:rsidRPr="00FE09F8">
        <w:rPr>
          <w:rFonts w:ascii="Foco Light" w:hAnsi="Foco Light" w:cs="Foco Light"/>
          <w:sz w:val="24"/>
          <w:szCs w:val="24"/>
        </w:rPr>
        <w:t xml:space="preserve">care homes, day centres and other community settings in Bristol and the surrounding </w:t>
      </w:r>
      <w:r w:rsidRPr="00FE09F8">
        <w:rPr>
          <w:rFonts w:ascii="Foco Light" w:hAnsi="Foco Light" w:cs="Foco Light"/>
          <w:sz w:val="24"/>
          <w:szCs w:val="24"/>
        </w:rPr>
        <w:t>area.</w:t>
      </w:r>
      <w:r w:rsidR="00B125E2" w:rsidRPr="00FE09F8">
        <w:rPr>
          <w:rFonts w:ascii="Foco Light" w:hAnsi="Foco Light" w:cs="Foco Light"/>
          <w:sz w:val="24"/>
          <w:szCs w:val="24"/>
        </w:rPr>
        <w:t xml:space="preserve">  Sessions might consist of </w:t>
      </w:r>
      <w:r w:rsidR="0018086A" w:rsidRPr="00FE09F8">
        <w:rPr>
          <w:rFonts w:ascii="Foco Light" w:hAnsi="Foco Light" w:cs="Foco Light"/>
          <w:sz w:val="24"/>
          <w:szCs w:val="24"/>
        </w:rPr>
        <w:t xml:space="preserve">horticulture, </w:t>
      </w:r>
      <w:r w:rsidR="00B125E2" w:rsidRPr="00FE09F8">
        <w:rPr>
          <w:rFonts w:ascii="Foco Light" w:hAnsi="Foco Light" w:cs="Foco Light"/>
          <w:sz w:val="24"/>
          <w:szCs w:val="24"/>
        </w:rPr>
        <w:t xml:space="preserve">growing fruit, vegetables, </w:t>
      </w:r>
      <w:r w:rsidR="0018086A" w:rsidRPr="00FE09F8">
        <w:rPr>
          <w:rFonts w:ascii="Foco Light" w:hAnsi="Foco Light" w:cs="Foco Light"/>
          <w:sz w:val="24"/>
          <w:szCs w:val="24"/>
        </w:rPr>
        <w:t xml:space="preserve">to green craft.  </w:t>
      </w:r>
    </w:p>
    <w:p w14:paraId="6D0DAF24" w14:textId="77777777" w:rsidR="0015573A" w:rsidRPr="00FE09F8" w:rsidRDefault="0015573A" w:rsidP="007A1772">
      <w:pPr>
        <w:pStyle w:val="DefaultStyle"/>
        <w:jc w:val="both"/>
        <w:rPr>
          <w:rFonts w:ascii="Foco Light" w:hAnsi="Foco Light" w:cs="Foco Light"/>
          <w:sz w:val="24"/>
          <w:szCs w:val="24"/>
          <w:u w:val="single"/>
        </w:rPr>
      </w:pPr>
    </w:p>
    <w:p w14:paraId="1DA8672F" w14:textId="1C52631B" w:rsidR="00D30343" w:rsidRPr="00FE09F8" w:rsidRDefault="00896841" w:rsidP="007A1772">
      <w:pPr>
        <w:pStyle w:val="DefaultStyle"/>
        <w:jc w:val="both"/>
        <w:rPr>
          <w:rFonts w:ascii="Foco Light" w:hAnsi="Foco Light" w:cs="Foco Light"/>
          <w:b/>
          <w:bCs/>
          <w:sz w:val="24"/>
          <w:szCs w:val="24"/>
          <w:u w:val="single"/>
        </w:rPr>
      </w:pPr>
      <w:r w:rsidRPr="00FE09F8">
        <w:rPr>
          <w:rFonts w:ascii="Foco Light" w:hAnsi="Foco Light" w:cs="Foco Light"/>
          <w:b/>
          <w:bCs/>
          <w:sz w:val="24"/>
          <w:szCs w:val="24"/>
          <w:u w:val="single"/>
        </w:rPr>
        <w:t>Main duties and responsibilities</w:t>
      </w:r>
    </w:p>
    <w:p w14:paraId="1FB0CF76" w14:textId="553D6DE9" w:rsidR="0015573A" w:rsidRPr="00FE09F8" w:rsidRDefault="0015573A" w:rsidP="007A1772">
      <w:pPr>
        <w:pStyle w:val="DefaultStyle"/>
        <w:jc w:val="both"/>
        <w:rPr>
          <w:rFonts w:ascii="Foco Light" w:hAnsi="Foco Light" w:cs="Foco Light"/>
          <w:sz w:val="24"/>
          <w:szCs w:val="24"/>
          <w:u w:val="single"/>
        </w:rPr>
      </w:pPr>
      <w:r w:rsidRPr="00FE09F8">
        <w:rPr>
          <w:rFonts w:ascii="Foco Light" w:hAnsi="Foco Light" w:cs="Foco Light"/>
          <w:sz w:val="24"/>
          <w:szCs w:val="24"/>
          <w:u w:val="single"/>
        </w:rPr>
        <w:t>Session preparation</w:t>
      </w:r>
      <w:r w:rsidR="00B41250" w:rsidRPr="00FE09F8">
        <w:rPr>
          <w:rFonts w:ascii="Foco Light" w:hAnsi="Foco Light" w:cs="Foco Light"/>
          <w:sz w:val="24"/>
          <w:szCs w:val="24"/>
          <w:u w:val="single"/>
        </w:rPr>
        <w:t xml:space="preserve"> and delivery</w:t>
      </w:r>
    </w:p>
    <w:p w14:paraId="6EB39B7C" w14:textId="3CC9043D" w:rsidR="0015573A" w:rsidRPr="00FE09F8" w:rsidRDefault="00B869B5" w:rsidP="00F87FC7">
      <w:pPr>
        <w:pStyle w:val="DefaultStyle"/>
        <w:numPr>
          <w:ilvl w:val="0"/>
          <w:numId w:val="18"/>
        </w:numPr>
        <w:jc w:val="both"/>
        <w:rPr>
          <w:rFonts w:ascii="Foco Light" w:hAnsi="Foco Light" w:cs="Foco Light"/>
          <w:sz w:val="24"/>
          <w:szCs w:val="24"/>
        </w:rPr>
      </w:pPr>
      <w:r w:rsidRPr="00FE09F8">
        <w:rPr>
          <w:rFonts w:ascii="Foco Light" w:hAnsi="Foco Light" w:cs="Foco Light"/>
          <w:sz w:val="24"/>
          <w:szCs w:val="24"/>
        </w:rPr>
        <w:t>Collecting</w:t>
      </w:r>
      <w:r w:rsidR="00E9171C" w:rsidRPr="00FE09F8">
        <w:rPr>
          <w:rFonts w:ascii="Foco Light" w:hAnsi="Foco Light" w:cs="Foco Light"/>
          <w:sz w:val="24"/>
          <w:szCs w:val="24"/>
        </w:rPr>
        <w:t xml:space="preserve"> all materials </w:t>
      </w:r>
      <w:r w:rsidR="00170B59" w:rsidRPr="00FE09F8">
        <w:rPr>
          <w:rFonts w:ascii="Foco Light" w:hAnsi="Foco Light" w:cs="Foco Light"/>
          <w:sz w:val="24"/>
          <w:szCs w:val="24"/>
        </w:rPr>
        <w:t xml:space="preserve">and tools </w:t>
      </w:r>
      <w:r w:rsidR="00E9171C" w:rsidRPr="00FE09F8">
        <w:rPr>
          <w:rFonts w:ascii="Foco Light" w:hAnsi="Foco Light" w:cs="Foco Light"/>
          <w:sz w:val="24"/>
          <w:szCs w:val="24"/>
        </w:rPr>
        <w:t xml:space="preserve">required for the session from the agreed location </w:t>
      </w:r>
      <w:r w:rsidRPr="00FE09F8">
        <w:rPr>
          <w:rFonts w:ascii="Foco Light" w:hAnsi="Foco Light" w:cs="Foco Light"/>
          <w:sz w:val="24"/>
          <w:szCs w:val="24"/>
        </w:rPr>
        <w:t xml:space="preserve">and transporting them </w:t>
      </w:r>
      <w:r w:rsidR="00E9171C" w:rsidRPr="00FE09F8">
        <w:rPr>
          <w:rFonts w:ascii="Foco Light" w:hAnsi="Foco Light" w:cs="Foco Light"/>
          <w:sz w:val="24"/>
          <w:szCs w:val="24"/>
        </w:rPr>
        <w:t>to the session</w:t>
      </w:r>
      <w:r w:rsidR="00170B59" w:rsidRPr="00FE09F8">
        <w:rPr>
          <w:rFonts w:ascii="Foco Light" w:hAnsi="Foco Light" w:cs="Foco Light"/>
          <w:sz w:val="24"/>
          <w:szCs w:val="24"/>
        </w:rPr>
        <w:t>, you may be occasionally asked to source your own materials</w:t>
      </w:r>
    </w:p>
    <w:p w14:paraId="1B826D36" w14:textId="6596C413" w:rsidR="00F87FC7" w:rsidRPr="00FE09F8" w:rsidRDefault="00F466A5" w:rsidP="00F87FC7">
      <w:pPr>
        <w:pStyle w:val="DefaultStyle"/>
        <w:numPr>
          <w:ilvl w:val="0"/>
          <w:numId w:val="18"/>
        </w:numPr>
        <w:jc w:val="both"/>
        <w:rPr>
          <w:rFonts w:ascii="Foco Light" w:hAnsi="Foco Light" w:cs="Foco Light"/>
          <w:sz w:val="24"/>
          <w:szCs w:val="24"/>
        </w:rPr>
      </w:pPr>
      <w:r w:rsidRPr="00FE09F8">
        <w:rPr>
          <w:rFonts w:ascii="Foco Light" w:hAnsi="Foco Light" w:cs="Foco Light"/>
          <w:sz w:val="24"/>
          <w:szCs w:val="24"/>
        </w:rPr>
        <w:t>Leading and delivering gardening activity session</w:t>
      </w:r>
      <w:r w:rsidR="00B869B5" w:rsidRPr="00FE09F8">
        <w:rPr>
          <w:rFonts w:ascii="Foco Light" w:hAnsi="Foco Light" w:cs="Foco Light"/>
          <w:sz w:val="24"/>
          <w:szCs w:val="24"/>
        </w:rPr>
        <w:t>s, successfully engaging all participants</w:t>
      </w:r>
    </w:p>
    <w:p w14:paraId="383CBD4F" w14:textId="11A48009" w:rsidR="006A207F" w:rsidRPr="00FE09F8" w:rsidRDefault="00B869B5" w:rsidP="00F87FC7">
      <w:pPr>
        <w:pStyle w:val="DefaultStyle"/>
        <w:numPr>
          <w:ilvl w:val="0"/>
          <w:numId w:val="18"/>
        </w:numPr>
        <w:jc w:val="both"/>
        <w:rPr>
          <w:rFonts w:ascii="Foco Light" w:hAnsi="Foco Light" w:cs="Foco Light"/>
          <w:sz w:val="24"/>
          <w:szCs w:val="24"/>
        </w:rPr>
      </w:pPr>
      <w:r w:rsidRPr="00FE09F8">
        <w:rPr>
          <w:rFonts w:ascii="Foco Light" w:hAnsi="Foco Light" w:cs="Foco Light"/>
          <w:sz w:val="24"/>
          <w:szCs w:val="24"/>
        </w:rPr>
        <w:t>Ensuring</w:t>
      </w:r>
      <w:r w:rsidR="006A207F" w:rsidRPr="00FE09F8">
        <w:rPr>
          <w:rFonts w:ascii="Foco Light" w:hAnsi="Foco Light" w:cs="Foco Light"/>
          <w:sz w:val="24"/>
          <w:szCs w:val="24"/>
        </w:rPr>
        <w:t xml:space="preserve"> the session is accessible for all participants, in particular for those living with dementia or </w:t>
      </w:r>
      <w:r w:rsidRPr="00FE09F8">
        <w:rPr>
          <w:rFonts w:ascii="Foco Light" w:hAnsi="Foco Light" w:cs="Foco Light"/>
          <w:sz w:val="24"/>
          <w:szCs w:val="24"/>
        </w:rPr>
        <w:t xml:space="preserve">those </w:t>
      </w:r>
      <w:r w:rsidR="00FA3F2D" w:rsidRPr="00FE09F8">
        <w:rPr>
          <w:rFonts w:ascii="Foco Light" w:hAnsi="Foco Light" w:cs="Foco Light"/>
          <w:sz w:val="24"/>
          <w:szCs w:val="24"/>
        </w:rPr>
        <w:t>who have other accessibility needs</w:t>
      </w:r>
    </w:p>
    <w:p w14:paraId="1D15BE44" w14:textId="3D6EDD9B" w:rsidR="00677AAB" w:rsidRPr="00FE09F8" w:rsidRDefault="00B869B5" w:rsidP="00F87FC7">
      <w:pPr>
        <w:pStyle w:val="DefaultStyle"/>
        <w:numPr>
          <w:ilvl w:val="0"/>
          <w:numId w:val="18"/>
        </w:numPr>
        <w:jc w:val="both"/>
        <w:rPr>
          <w:rFonts w:ascii="Foco Light" w:hAnsi="Foco Light" w:cs="Foco Light"/>
          <w:sz w:val="24"/>
          <w:szCs w:val="24"/>
        </w:rPr>
      </w:pPr>
      <w:r w:rsidRPr="00FE09F8">
        <w:rPr>
          <w:rFonts w:ascii="Foco Light" w:hAnsi="Foco Light" w:cs="Foco Light"/>
          <w:sz w:val="24"/>
          <w:szCs w:val="24"/>
        </w:rPr>
        <w:lastRenderedPageBreak/>
        <w:t>Encouraging a</w:t>
      </w:r>
      <w:r w:rsidR="00E411D1" w:rsidRPr="00FE09F8">
        <w:rPr>
          <w:rFonts w:ascii="Foco Light" w:hAnsi="Foco Light" w:cs="Foco Light"/>
          <w:sz w:val="24"/>
          <w:szCs w:val="24"/>
        </w:rPr>
        <w:t xml:space="preserve"> sense of purpose and achievement, stimulating </w:t>
      </w:r>
      <w:r w:rsidR="00761B9C" w:rsidRPr="00FE09F8">
        <w:rPr>
          <w:rFonts w:ascii="Foco Light" w:hAnsi="Foco Light" w:cs="Foco Light"/>
          <w:sz w:val="24"/>
          <w:szCs w:val="24"/>
        </w:rPr>
        <w:t>and facilitating social interaction, engagement and reminiscence within the groups</w:t>
      </w:r>
    </w:p>
    <w:p w14:paraId="571D7E13" w14:textId="2C1632BD" w:rsidR="00FA3F2D" w:rsidRPr="00FE09F8" w:rsidRDefault="00AC6E9B" w:rsidP="00F87FC7">
      <w:pPr>
        <w:pStyle w:val="DefaultStyle"/>
        <w:numPr>
          <w:ilvl w:val="0"/>
          <w:numId w:val="18"/>
        </w:numPr>
        <w:jc w:val="both"/>
        <w:rPr>
          <w:rFonts w:ascii="Foco Light" w:hAnsi="Foco Light" w:cs="Foco Light"/>
          <w:sz w:val="24"/>
          <w:szCs w:val="24"/>
        </w:rPr>
      </w:pPr>
      <w:r w:rsidRPr="00FE09F8">
        <w:rPr>
          <w:rFonts w:ascii="Foco Light" w:hAnsi="Foco Light" w:cs="Foco Light"/>
          <w:sz w:val="24"/>
          <w:szCs w:val="24"/>
        </w:rPr>
        <w:t>Managing</w:t>
      </w:r>
      <w:r w:rsidR="0024034A" w:rsidRPr="00FE09F8">
        <w:rPr>
          <w:rFonts w:ascii="Foco Light" w:hAnsi="Foco Light" w:cs="Foco Light"/>
          <w:sz w:val="24"/>
          <w:szCs w:val="24"/>
        </w:rPr>
        <w:t xml:space="preserve"> volunteer involvement during the session</w:t>
      </w:r>
      <w:r w:rsidRPr="00FE09F8">
        <w:rPr>
          <w:rFonts w:ascii="Foco Light" w:hAnsi="Foco Light" w:cs="Foco Light"/>
          <w:sz w:val="24"/>
          <w:szCs w:val="24"/>
        </w:rPr>
        <w:t xml:space="preserve"> ensuring they are given the right level of </w:t>
      </w:r>
      <w:r w:rsidR="000E5376" w:rsidRPr="00FE09F8">
        <w:rPr>
          <w:rFonts w:ascii="Foco Light" w:hAnsi="Foco Light" w:cs="Foco Light"/>
          <w:sz w:val="24"/>
          <w:szCs w:val="24"/>
        </w:rPr>
        <w:t>instruction, direction and support in order to facilitate participant to fully access the activity session</w:t>
      </w:r>
      <w:r w:rsidR="00473735" w:rsidRPr="00FE09F8">
        <w:rPr>
          <w:rFonts w:ascii="Foco Light" w:hAnsi="Foco Light" w:cs="Foco Light"/>
          <w:sz w:val="24"/>
          <w:szCs w:val="24"/>
        </w:rPr>
        <w:t>.</w:t>
      </w:r>
    </w:p>
    <w:p w14:paraId="4F4CB25F" w14:textId="6AA55167" w:rsidR="00626786" w:rsidRPr="00FE09F8" w:rsidRDefault="00626786" w:rsidP="00F87FC7">
      <w:pPr>
        <w:pStyle w:val="DefaultStyle"/>
        <w:numPr>
          <w:ilvl w:val="0"/>
          <w:numId w:val="18"/>
        </w:numPr>
        <w:jc w:val="both"/>
        <w:rPr>
          <w:rFonts w:ascii="Foco Light" w:hAnsi="Foco Light" w:cs="Foco Light"/>
          <w:sz w:val="24"/>
          <w:szCs w:val="24"/>
        </w:rPr>
      </w:pPr>
      <w:r w:rsidRPr="00FE09F8">
        <w:rPr>
          <w:rFonts w:ascii="Foco Light" w:hAnsi="Foco Light" w:cs="Foco Light"/>
          <w:sz w:val="24"/>
          <w:szCs w:val="24"/>
        </w:rPr>
        <w:t>Reporting any concerns or major issues</w:t>
      </w:r>
      <w:r w:rsidR="00E25FCC" w:rsidRPr="00FE09F8">
        <w:rPr>
          <w:rFonts w:ascii="Foco Light" w:hAnsi="Foco Light" w:cs="Foco Light"/>
          <w:sz w:val="24"/>
          <w:szCs w:val="24"/>
        </w:rPr>
        <w:t xml:space="preserve"> surrounding volunteers to your line manager</w:t>
      </w:r>
      <w:r w:rsidR="00473735" w:rsidRPr="00FE09F8">
        <w:rPr>
          <w:rFonts w:ascii="Foco Light" w:hAnsi="Foco Light" w:cs="Foco Light"/>
          <w:sz w:val="24"/>
          <w:szCs w:val="24"/>
        </w:rPr>
        <w:t>.</w:t>
      </w:r>
    </w:p>
    <w:p w14:paraId="2CB6C316" w14:textId="7A66E30D" w:rsidR="00B41250" w:rsidRPr="00FE09F8" w:rsidRDefault="00B41250" w:rsidP="00B41250">
      <w:pPr>
        <w:pStyle w:val="DefaultStyle"/>
        <w:jc w:val="both"/>
        <w:rPr>
          <w:rFonts w:ascii="Foco Light" w:hAnsi="Foco Light" w:cs="Foco Light"/>
          <w:sz w:val="24"/>
          <w:szCs w:val="24"/>
          <w:u w:val="single"/>
        </w:rPr>
      </w:pPr>
    </w:p>
    <w:p w14:paraId="5821758A" w14:textId="6CF51129" w:rsidR="00B41250" w:rsidRPr="00FE09F8" w:rsidRDefault="00B41250" w:rsidP="00B41250">
      <w:pPr>
        <w:pStyle w:val="DefaultStyle"/>
        <w:jc w:val="both"/>
        <w:rPr>
          <w:rFonts w:ascii="Foco Light" w:hAnsi="Foco Light" w:cs="Foco Light"/>
          <w:sz w:val="24"/>
          <w:szCs w:val="24"/>
          <w:u w:val="single"/>
        </w:rPr>
      </w:pPr>
      <w:r w:rsidRPr="00FE09F8">
        <w:rPr>
          <w:rFonts w:ascii="Foco Light" w:hAnsi="Foco Light" w:cs="Foco Light"/>
          <w:sz w:val="24"/>
          <w:szCs w:val="24"/>
          <w:u w:val="single"/>
        </w:rPr>
        <w:t>Administrative tasks</w:t>
      </w:r>
    </w:p>
    <w:p w14:paraId="524BEA58" w14:textId="2F267988" w:rsidR="002D102C" w:rsidRPr="00FE09F8" w:rsidRDefault="002D102C" w:rsidP="00B41250">
      <w:pPr>
        <w:pStyle w:val="DefaultStyle"/>
        <w:jc w:val="both"/>
        <w:rPr>
          <w:rFonts w:ascii="Foco Light" w:hAnsi="Foco Light" w:cs="Foco Light"/>
          <w:sz w:val="24"/>
          <w:szCs w:val="24"/>
        </w:rPr>
      </w:pPr>
      <w:r w:rsidRPr="00FE09F8">
        <w:rPr>
          <w:rFonts w:ascii="Foco Light" w:hAnsi="Foco Light" w:cs="Foco Light"/>
          <w:sz w:val="24"/>
          <w:szCs w:val="24"/>
        </w:rPr>
        <w:t>Facilitators are required to:</w:t>
      </w:r>
    </w:p>
    <w:p w14:paraId="13F1DBDF" w14:textId="0DD879AA" w:rsidR="00E526A3" w:rsidRPr="00FE09F8" w:rsidRDefault="00E526A3" w:rsidP="007A1772">
      <w:pPr>
        <w:pStyle w:val="NoSpacing"/>
        <w:numPr>
          <w:ilvl w:val="0"/>
          <w:numId w:val="2"/>
        </w:numPr>
        <w:jc w:val="both"/>
        <w:rPr>
          <w:rFonts w:ascii="Foco Light" w:eastAsia="DejaVu Sans" w:hAnsi="Foco Light" w:cs="Foco Light"/>
          <w:sz w:val="24"/>
          <w:szCs w:val="24"/>
        </w:rPr>
      </w:pPr>
      <w:r w:rsidRPr="00FE09F8">
        <w:rPr>
          <w:rFonts w:ascii="Foco Light" w:eastAsia="DejaVu Sans" w:hAnsi="Foco Light" w:cs="Foco Light"/>
          <w:sz w:val="24"/>
          <w:szCs w:val="24"/>
        </w:rPr>
        <w:t xml:space="preserve">be familiar with and uphold Alive policies, including those on equality and diversity, safeguarding and health and safety, </w:t>
      </w:r>
      <w:r w:rsidR="58D55BE2" w:rsidRPr="00FE09F8">
        <w:rPr>
          <w:rFonts w:ascii="Foco Light" w:eastAsia="DejaVu Sans" w:hAnsi="Foco Light" w:cs="Foco Light"/>
          <w:sz w:val="24"/>
          <w:szCs w:val="24"/>
        </w:rPr>
        <w:t xml:space="preserve">person centred care, </w:t>
      </w:r>
      <w:r w:rsidRPr="00FE09F8">
        <w:rPr>
          <w:rFonts w:ascii="Foco Light" w:eastAsia="DejaVu Sans" w:hAnsi="Foco Light" w:cs="Foco Light"/>
          <w:sz w:val="24"/>
          <w:szCs w:val="24"/>
        </w:rPr>
        <w:t>ensuring best practice across all session delivery and throughout Alive’s work.</w:t>
      </w:r>
    </w:p>
    <w:p w14:paraId="01C634FF" w14:textId="45ADB43D" w:rsidR="00B145A3" w:rsidRPr="00FE09F8" w:rsidRDefault="00FF3F6B" w:rsidP="007A1772">
      <w:pPr>
        <w:pStyle w:val="ListParagraph"/>
        <w:numPr>
          <w:ilvl w:val="0"/>
          <w:numId w:val="2"/>
        </w:numPr>
        <w:jc w:val="both"/>
        <w:rPr>
          <w:rFonts w:ascii="Foco Light" w:hAnsi="Foco Light" w:cs="Foco Light"/>
          <w:sz w:val="24"/>
          <w:szCs w:val="24"/>
        </w:rPr>
      </w:pPr>
      <w:r w:rsidRPr="00FE09F8">
        <w:rPr>
          <w:rFonts w:ascii="Foco Light" w:hAnsi="Foco Light" w:cs="Foco Light"/>
          <w:sz w:val="24"/>
          <w:szCs w:val="24"/>
        </w:rPr>
        <w:t>record and evaluate</w:t>
      </w:r>
      <w:r w:rsidR="00E3303C" w:rsidRPr="00FE09F8">
        <w:rPr>
          <w:rFonts w:ascii="Foco Light" w:hAnsi="Foco Light" w:cs="Foco Light"/>
          <w:sz w:val="24"/>
          <w:szCs w:val="24"/>
        </w:rPr>
        <w:t xml:space="preserve"> each session using </w:t>
      </w:r>
      <w:r w:rsidR="00376F25" w:rsidRPr="00FE09F8">
        <w:rPr>
          <w:rFonts w:ascii="Foco Light" w:hAnsi="Foco Light" w:cs="Foco Light"/>
          <w:sz w:val="24"/>
          <w:szCs w:val="24"/>
        </w:rPr>
        <w:t xml:space="preserve">Alive’s </w:t>
      </w:r>
      <w:r w:rsidR="00E3303C" w:rsidRPr="00FE09F8">
        <w:rPr>
          <w:rFonts w:ascii="Foco Light" w:hAnsi="Foco Light" w:cs="Foco Light"/>
          <w:sz w:val="24"/>
          <w:szCs w:val="24"/>
        </w:rPr>
        <w:t>recording system</w:t>
      </w:r>
      <w:r w:rsidR="00376F25" w:rsidRPr="00FE09F8">
        <w:rPr>
          <w:rFonts w:ascii="Foco Light" w:hAnsi="Foco Light" w:cs="Foco Light"/>
          <w:sz w:val="24"/>
          <w:szCs w:val="24"/>
        </w:rPr>
        <w:t>;</w:t>
      </w:r>
      <w:r w:rsidR="00E31A7E" w:rsidRPr="00FE09F8">
        <w:rPr>
          <w:rFonts w:ascii="Foco Light" w:hAnsi="Foco Light" w:cs="Foco Light"/>
          <w:sz w:val="24"/>
          <w:szCs w:val="24"/>
        </w:rPr>
        <w:t xml:space="preserve"> </w:t>
      </w:r>
    </w:p>
    <w:p w14:paraId="0FD645A5" w14:textId="192A9D15" w:rsidR="00B145A3" w:rsidRPr="00FE09F8" w:rsidRDefault="00B145A3" w:rsidP="007A1772">
      <w:pPr>
        <w:pStyle w:val="NoSpacing"/>
        <w:numPr>
          <w:ilvl w:val="0"/>
          <w:numId w:val="2"/>
        </w:numPr>
        <w:jc w:val="both"/>
        <w:rPr>
          <w:rFonts w:ascii="Foco Light" w:eastAsia="DejaVu Sans" w:hAnsi="Foco Light" w:cs="Foco Light"/>
          <w:sz w:val="24"/>
          <w:szCs w:val="24"/>
        </w:rPr>
      </w:pPr>
      <w:r w:rsidRPr="00FE09F8">
        <w:rPr>
          <w:rFonts w:ascii="Foco Light" w:eastAsia="DejaVu Sans" w:hAnsi="Foco Light" w:cs="Foco Light"/>
          <w:sz w:val="24"/>
          <w:szCs w:val="24"/>
        </w:rPr>
        <w:t xml:space="preserve">communicate regularly with the Alive office </w:t>
      </w:r>
      <w:r w:rsidR="00863F60" w:rsidRPr="00FE09F8">
        <w:rPr>
          <w:rFonts w:ascii="Foco Light" w:eastAsia="DejaVu Sans" w:hAnsi="Foco Light" w:cs="Foco Light"/>
          <w:sz w:val="24"/>
          <w:szCs w:val="24"/>
        </w:rPr>
        <w:t>and use</w:t>
      </w:r>
      <w:r w:rsidR="7F868A30" w:rsidRPr="00FE09F8">
        <w:rPr>
          <w:rFonts w:ascii="Foco Light" w:eastAsia="DejaVu Sans" w:hAnsi="Foco Light" w:cs="Foco Light"/>
          <w:sz w:val="24"/>
          <w:szCs w:val="24"/>
        </w:rPr>
        <w:t xml:space="preserve"> our booking system to receive information about session dates, venues, etc.</w:t>
      </w:r>
    </w:p>
    <w:p w14:paraId="2A3A823D" w14:textId="1D947698" w:rsidR="00187C0F" w:rsidRPr="00FE09F8" w:rsidRDefault="001941BB" w:rsidP="007A1772">
      <w:pPr>
        <w:pStyle w:val="NoSpacing"/>
        <w:numPr>
          <w:ilvl w:val="0"/>
          <w:numId w:val="2"/>
        </w:numPr>
        <w:jc w:val="both"/>
        <w:rPr>
          <w:rFonts w:ascii="Foco Light" w:eastAsia="DejaVu Sans" w:hAnsi="Foco Light" w:cs="Foco Light"/>
          <w:sz w:val="24"/>
          <w:szCs w:val="24"/>
        </w:rPr>
      </w:pPr>
      <w:r w:rsidRPr="00FE09F8">
        <w:rPr>
          <w:rFonts w:ascii="Foco Light" w:eastAsia="DejaVu Sans" w:hAnsi="Foco Light" w:cs="Foco Light"/>
          <w:sz w:val="24"/>
          <w:szCs w:val="24"/>
        </w:rPr>
        <w:t xml:space="preserve">attend </w:t>
      </w:r>
      <w:r w:rsidR="00EC1070" w:rsidRPr="00FE09F8">
        <w:rPr>
          <w:rFonts w:ascii="Foco Light" w:eastAsia="DejaVu Sans" w:hAnsi="Foco Light" w:cs="Foco Light"/>
          <w:sz w:val="24"/>
          <w:szCs w:val="24"/>
        </w:rPr>
        <w:t xml:space="preserve">regular Alive </w:t>
      </w:r>
      <w:r w:rsidRPr="00FE09F8">
        <w:rPr>
          <w:rFonts w:ascii="Foco Light" w:eastAsia="DejaVu Sans" w:hAnsi="Foco Light" w:cs="Foco Light"/>
          <w:sz w:val="24"/>
          <w:szCs w:val="24"/>
        </w:rPr>
        <w:t>supervision sessions</w:t>
      </w:r>
      <w:r w:rsidR="000E5C82" w:rsidRPr="00FE09F8">
        <w:rPr>
          <w:rFonts w:ascii="Foco Light" w:eastAsia="DejaVu Sans" w:hAnsi="Foco Light" w:cs="Foco Light"/>
          <w:sz w:val="24"/>
          <w:szCs w:val="24"/>
        </w:rPr>
        <w:t xml:space="preserve"> with </w:t>
      </w:r>
      <w:r w:rsidR="00376F25" w:rsidRPr="00FE09F8">
        <w:rPr>
          <w:rFonts w:ascii="Foco Light" w:eastAsia="DejaVu Sans" w:hAnsi="Foco Light" w:cs="Foco Light"/>
          <w:sz w:val="24"/>
          <w:szCs w:val="24"/>
        </w:rPr>
        <w:t>your</w:t>
      </w:r>
      <w:r w:rsidR="366A1E44" w:rsidRPr="00FE09F8">
        <w:rPr>
          <w:rFonts w:ascii="Foco Light" w:eastAsia="DejaVu Sans" w:hAnsi="Foco Light" w:cs="Foco Light"/>
          <w:sz w:val="24"/>
          <w:szCs w:val="24"/>
        </w:rPr>
        <w:t xml:space="preserve"> Services</w:t>
      </w:r>
      <w:r w:rsidR="000E5C82" w:rsidRPr="00FE09F8">
        <w:rPr>
          <w:rFonts w:ascii="Foco Light" w:eastAsia="DejaVu Sans" w:hAnsi="Foco Light" w:cs="Foco Light"/>
          <w:sz w:val="24"/>
          <w:szCs w:val="24"/>
        </w:rPr>
        <w:t xml:space="preserve"> Manager</w:t>
      </w:r>
      <w:r w:rsidR="00D1424A" w:rsidRPr="00FE09F8">
        <w:rPr>
          <w:rFonts w:ascii="Foco Light" w:eastAsia="DejaVu Sans" w:hAnsi="Foco Light" w:cs="Foco Light"/>
          <w:sz w:val="24"/>
          <w:szCs w:val="24"/>
        </w:rPr>
        <w:t>,</w:t>
      </w:r>
      <w:r w:rsidRPr="00FE09F8">
        <w:rPr>
          <w:rFonts w:ascii="Foco Light" w:eastAsia="DejaVu Sans" w:hAnsi="Foco Light" w:cs="Foco Light"/>
          <w:sz w:val="24"/>
          <w:szCs w:val="24"/>
        </w:rPr>
        <w:t xml:space="preserve"> </w:t>
      </w:r>
      <w:r w:rsidR="000E5C82" w:rsidRPr="00FE09F8">
        <w:rPr>
          <w:rFonts w:ascii="Foco Light" w:eastAsia="DejaVu Sans" w:hAnsi="Foco Light" w:cs="Foco Light"/>
          <w:sz w:val="24"/>
          <w:szCs w:val="24"/>
        </w:rPr>
        <w:t>and</w:t>
      </w:r>
      <w:r w:rsidR="0014588D" w:rsidRPr="00FE09F8">
        <w:rPr>
          <w:rFonts w:ascii="Foco Light" w:eastAsia="DejaVu Sans" w:hAnsi="Foco Light" w:cs="Foco Light"/>
          <w:sz w:val="24"/>
          <w:szCs w:val="24"/>
        </w:rPr>
        <w:t xml:space="preserve"> </w:t>
      </w:r>
      <w:r w:rsidR="00863F60" w:rsidRPr="00FE09F8">
        <w:rPr>
          <w:rFonts w:ascii="Foco Light" w:eastAsia="DejaVu Sans" w:hAnsi="Foco Light" w:cs="Foco Light"/>
          <w:sz w:val="24"/>
          <w:szCs w:val="24"/>
        </w:rPr>
        <w:t xml:space="preserve">team </w:t>
      </w:r>
      <w:r w:rsidR="0018770E" w:rsidRPr="00FE09F8">
        <w:rPr>
          <w:rFonts w:ascii="Foco Light" w:eastAsia="DejaVu Sans" w:hAnsi="Foco Light" w:cs="Foco Light"/>
          <w:sz w:val="24"/>
          <w:szCs w:val="24"/>
        </w:rPr>
        <w:t xml:space="preserve">support </w:t>
      </w:r>
      <w:r w:rsidR="00D1424A" w:rsidRPr="00FE09F8">
        <w:rPr>
          <w:rFonts w:ascii="Foco Light" w:eastAsia="DejaVu Sans" w:hAnsi="Foco Light" w:cs="Foco Light"/>
          <w:sz w:val="24"/>
          <w:szCs w:val="24"/>
        </w:rPr>
        <w:t>and skill-share meetings.</w:t>
      </w:r>
      <w:r w:rsidR="008C66F1" w:rsidRPr="00FE09F8">
        <w:rPr>
          <w:rFonts w:ascii="Foco Light" w:eastAsia="DejaVu Sans" w:hAnsi="Foco Light" w:cs="Foco Light"/>
          <w:sz w:val="24"/>
          <w:szCs w:val="24"/>
        </w:rPr>
        <w:t xml:space="preserve"> Supervision </w:t>
      </w:r>
      <w:r w:rsidR="00376F25" w:rsidRPr="00FE09F8">
        <w:rPr>
          <w:rFonts w:ascii="Foco Light" w:eastAsia="DejaVu Sans" w:hAnsi="Foco Light" w:cs="Foco Light"/>
          <w:sz w:val="24"/>
          <w:szCs w:val="24"/>
        </w:rPr>
        <w:t xml:space="preserve">will </w:t>
      </w:r>
      <w:r w:rsidR="008C66F1" w:rsidRPr="00FE09F8">
        <w:rPr>
          <w:rFonts w:ascii="Foco Light" w:eastAsia="DejaVu Sans" w:hAnsi="Foco Light" w:cs="Foco Light"/>
          <w:sz w:val="24"/>
          <w:szCs w:val="24"/>
        </w:rPr>
        <w:t>include an annual appraisal.</w:t>
      </w:r>
    </w:p>
    <w:p w14:paraId="21A339F3" w14:textId="0DCCA197" w:rsidR="00947371" w:rsidRPr="00FE09F8" w:rsidRDefault="00CE4AD5" w:rsidP="007A1772">
      <w:pPr>
        <w:pStyle w:val="ListParagraph"/>
        <w:numPr>
          <w:ilvl w:val="0"/>
          <w:numId w:val="2"/>
        </w:numPr>
        <w:jc w:val="both"/>
        <w:rPr>
          <w:rFonts w:ascii="Foco Light" w:hAnsi="Foco Light" w:cs="Foco Light"/>
          <w:sz w:val="24"/>
          <w:szCs w:val="24"/>
        </w:rPr>
      </w:pPr>
      <w:r w:rsidRPr="00FE09F8">
        <w:rPr>
          <w:rFonts w:ascii="Foco Light" w:hAnsi="Foco Light" w:cs="Foco Light"/>
          <w:sz w:val="24"/>
          <w:szCs w:val="24"/>
        </w:rPr>
        <w:t xml:space="preserve">attend appropriate </w:t>
      </w:r>
      <w:r w:rsidR="00EC1070" w:rsidRPr="00FE09F8">
        <w:rPr>
          <w:rFonts w:ascii="Foco Light" w:hAnsi="Foco Light" w:cs="Foco Light"/>
          <w:sz w:val="24"/>
          <w:szCs w:val="24"/>
        </w:rPr>
        <w:t xml:space="preserve">Alive </w:t>
      </w:r>
      <w:r w:rsidRPr="00FE09F8">
        <w:rPr>
          <w:rFonts w:ascii="Foco Light" w:hAnsi="Foco Light" w:cs="Foco Light"/>
          <w:sz w:val="24"/>
          <w:szCs w:val="24"/>
        </w:rPr>
        <w:t>training and mentoring, especially in the first few months.</w:t>
      </w:r>
    </w:p>
    <w:p w14:paraId="3A7A4608" w14:textId="1F3F62C7" w:rsidR="00947371" w:rsidRPr="00473735" w:rsidRDefault="00BE3CAB" w:rsidP="007A1772">
      <w:pPr>
        <w:pStyle w:val="NoSpacing"/>
        <w:numPr>
          <w:ilvl w:val="0"/>
          <w:numId w:val="2"/>
        </w:numPr>
        <w:jc w:val="both"/>
        <w:rPr>
          <w:rFonts w:ascii="Foco Light" w:eastAsia="DejaVu Sans" w:hAnsi="Foco Light" w:cs="Foco Light"/>
          <w:color w:val="000000"/>
          <w:sz w:val="24"/>
          <w:szCs w:val="24"/>
        </w:rPr>
      </w:pPr>
      <w:r w:rsidRPr="00FE09F8">
        <w:rPr>
          <w:rFonts w:ascii="Foco Light" w:eastAsia="DejaVu Sans" w:hAnsi="Foco Light" w:cs="Foco Light"/>
          <w:sz w:val="24"/>
          <w:szCs w:val="24"/>
        </w:rPr>
        <w:t>w</w:t>
      </w:r>
      <w:r w:rsidR="00665372" w:rsidRPr="00FE09F8">
        <w:rPr>
          <w:rFonts w:ascii="Foco Light" w:eastAsia="DejaVu Sans" w:hAnsi="Foco Light" w:cs="Foco Light"/>
          <w:sz w:val="24"/>
          <w:szCs w:val="24"/>
        </w:rPr>
        <w:t xml:space="preserve">ork as part of a team to ensure that </w:t>
      </w:r>
      <w:r w:rsidR="00947371" w:rsidRPr="00FE09F8">
        <w:rPr>
          <w:rFonts w:ascii="Foco Light" w:eastAsia="DejaVu Sans" w:hAnsi="Foco Light" w:cs="Foco Light"/>
          <w:sz w:val="24"/>
          <w:szCs w:val="24"/>
        </w:rPr>
        <w:t xml:space="preserve">care </w:t>
      </w:r>
      <w:r w:rsidR="00AB5C32" w:rsidRPr="00FE09F8">
        <w:rPr>
          <w:rFonts w:ascii="Foco Light" w:eastAsia="DejaVu Sans" w:hAnsi="Foco Light" w:cs="Foco Light"/>
          <w:sz w:val="24"/>
          <w:szCs w:val="24"/>
        </w:rPr>
        <w:t xml:space="preserve">setting </w:t>
      </w:r>
      <w:r w:rsidR="00947371" w:rsidRPr="00FE09F8">
        <w:rPr>
          <w:rFonts w:ascii="Foco Light" w:eastAsia="DejaVu Sans" w:hAnsi="Foco Light" w:cs="Foco Light"/>
          <w:sz w:val="24"/>
          <w:szCs w:val="24"/>
        </w:rPr>
        <w:t>clients a</w:t>
      </w:r>
      <w:r w:rsidR="00665372" w:rsidRPr="00FE09F8">
        <w:rPr>
          <w:rFonts w:ascii="Foco Light" w:eastAsia="DejaVu Sans" w:hAnsi="Foco Light" w:cs="Foco Light"/>
          <w:sz w:val="24"/>
          <w:szCs w:val="24"/>
        </w:rPr>
        <w:t xml:space="preserve">re consistently </w:t>
      </w:r>
      <w:r w:rsidR="00376F25" w:rsidRPr="00473735">
        <w:rPr>
          <w:rFonts w:ascii="Foco Light" w:eastAsia="DejaVu Sans" w:hAnsi="Foco Light" w:cs="Foco Light"/>
          <w:color w:val="000000"/>
          <w:sz w:val="24"/>
          <w:szCs w:val="24"/>
        </w:rPr>
        <w:t xml:space="preserve">very satisfied </w:t>
      </w:r>
      <w:r w:rsidR="00665372" w:rsidRPr="00473735">
        <w:rPr>
          <w:rFonts w:ascii="Foco Light" w:eastAsia="DejaVu Sans" w:hAnsi="Foco Light" w:cs="Foco Light"/>
          <w:color w:val="000000"/>
          <w:sz w:val="24"/>
          <w:szCs w:val="24"/>
        </w:rPr>
        <w:t xml:space="preserve">with Alive </w:t>
      </w:r>
      <w:r w:rsidR="00947371" w:rsidRPr="00473735">
        <w:rPr>
          <w:rFonts w:ascii="Foco Light" w:eastAsia="DejaVu Sans" w:hAnsi="Foco Light" w:cs="Foco Light"/>
          <w:color w:val="000000"/>
          <w:sz w:val="24"/>
          <w:szCs w:val="24"/>
        </w:rPr>
        <w:t xml:space="preserve">sessions (including gathering feedback in person and using </w:t>
      </w:r>
      <w:r w:rsidR="00AB5C32" w:rsidRPr="00473735">
        <w:rPr>
          <w:rFonts w:ascii="Foco Light" w:eastAsia="DejaVu Sans" w:hAnsi="Foco Light" w:cs="Foco Light"/>
          <w:color w:val="000000"/>
          <w:sz w:val="24"/>
          <w:szCs w:val="24"/>
        </w:rPr>
        <w:t xml:space="preserve">our </w:t>
      </w:r>
      <w:r w:rsidR="00863F60" w:rsidRPr="00473735">
        <w:rPr>
          <w:rFonts w:ascii="Foco Light" w:eastAsia="DejaVu Sans" w:hAnsi="Foco Light" w:cs="Foco Light"/>
          <w:color w:val="000000"/>
          <w:sz w:val="24"/>
          <w:szCs w:val="24"/>
        </w:rPr>
        <w:t xml:space="preserve">online </w:t>
      </w:r>
      <w:r w:rsidR="00141A46" w:rsidRPr="00473735">
        <w:rPr>
          <w:rFonts w:ascii="Foco Light" w:eastAsia="DejaVu Sans" w:hAnsi="Foco Light" w:cs="Foco Light"/>
          <w:color w:val="000000"/>
          <w:sz w:val="24"/>
          <w:szCs w:val="24"/>
        </w:rPr>
        <w:t>feedback forms</w:t>
      </w:r>
      <w:r w:rsidR="00947371" w:rsidRPr="00473735">
        <w:rPr>
          <w:rFonts w:ascii="Foco Light" w:eastAsia="DejaVu Sans" w:hAnsi="Foco Light" w:cs="Foco Light"/>
          <w:color w:val="000000"/>
          <w:sz w:val="24"/>
          <w:szCs w:val="24"/>
        </w:rPr>
        <w:t>).</w:t>
      </w:r>
    </w:p>
    <w:p w14:paraId="48F998A6" w14:textId="78C723E4" w:rsidR="002939A4" w:rsidRPr="00473735" w:rsidRDefault="002939A4" w:rsidP="43ADF176">
      <w:pPr>
        <w:pStyle w:val="NoSpacing"/>
        <w:numPr>
          <w:ilvl w:val="0"/>
          <w:numId w:val="2"/>
        </w:numPr>
        <w:jc w:val="both"/>
        <w:rPr>
          <w:rFonts w:ascii="Foco Light" w:eastAsia="DejaVu Sans" w:hAnsi="Foco Light" w:cs="Foco Light"/>
          <w:color w:val="000000"/>
          <w:sz w:val="24"/>
          <w:szCs w:val="24"/>
        </w:rPr>
      </w:pPr>
      <w:r w:rsidRPr="00473735">
        <w:rPr>
          <w:rFonts w:ascii="Foco Light" w:eastAsia="DejaVu Sans" w:hAnsi="Foco Light" w:cs="Foco Light"/>
          <w:color w:val="000000"/>
          <w:sz w:val="24"/>
          <w:szCs w:val="24"/>
        </w:rPr>
        <w:t>assist in developing strong and positive relationships with clients and care providers.</w:t>
      </w:r>
    </w:p>
    <w:p w14:paraId="2A61E435" w14:textId="4ECF605B" w:rsidR="00AA1F97" w:rsidRPr="00473735" w:rsidRDefault="00AA1F97" w:rsidP="007A1772">
      <w:pPr>
        <w:pStyle w:val="paragraph"/>
        <w:numPr>
          <w:ilvl w:val="0"/>
          <w:numId w:val="2"/>
        </w:numPr>
        <w:spacing w:before="0" w:beforeAutospacing="0" w:after="200" w:afterAutospacing="0"/>
        <w:ind w:left="714" w:hanging="357"/>
        <w:jc w:val="both"/>
        <w:textAlignment w:val="baseline"/>
        <w:rPr>
          <w:rFonts w:ascii="Foco Light" w:eastAsia="DejaVu Sans" w:hAnsi="Foco Light" w:cs="Foco Light"/>
          <w:color w:val="000000"/>
          <w:lang w:eastAsia="en-US"/>
        </w:rPr>
      </w:pPr>
      <w:r w:rsidRPr="00473735">
        <w:rPr>
          <w:rFonts w:ascii="Foco Light" w:eastAsia="DejaVu Sans" w:hAnsi="Foco Light" w:cs="Foco Light"/>
          <w:color w:val="000000"/>
          <w:lang w:eastAsia="en-US"/>
        </w:rPr>
        <w:t>undertake additional duties as required.  </w:t>
      </w:r>
      <w:r w:rsidR="00B92618" w:rsidRPr="00473735">
        <w:rPr>
          <w:rFonts w:ascii="Foco Light" w:eastAsia="DejaVu Sans" w:hAnsi="Foco Light" w:cs="Foco Light"/>
          <w:color w:val="000000"/>
          <w:lang w:eastAsia="en-US"/>
        </w:rPr>
        <w:t xml:space="preserve">These </w:t>
      </w:r>
      <w:r w:rsidR="00805C94" w:rsidRPr="00473735">
        <w:rPr>
          <w:rFonts w:ascii="Foco Light" w:eastAsia="DejaVu Sans" w:hAnsi="Foco Light" w:cs="Foco Light"/>
          <w:color w:val="000000"/>
          <w:lang w:eastAsia="en-US"/>
        </w:rPr>
        <w:t>could</w:t>
      </w:r>
      <w:r w:rsidR="00B92618" w:rsidRPr="00473735">
        <w:rPr>
          <w:rFonts w:ascii="Foco Light" w:eastAsia="DejaVu Sans" w:hAnsi="Foco Light" w:cs="Foco Light"/>
          <w:color w:val="000000"/>
          <w:lang w:eastAsia="en-US"/>
        </w:rPr>
        <w:t xml:space="preserve"> include attending promotional events and meetings, delivering skills-shares and training for care sector staff, and providing feedback, case studies and evaluation of Alive’s work.</w:t>
      </w:r>
    </w:p>
    <w:p w14:paraId="64759EA8" w14:textId="77777777" w:rsidR="00E526A3" w:rsidRPr="00473735" w:rsidRDefault="00E526A3" w:rsidP="007A1772">
      <w:pPr>
        <w:pStyle w:val="ListParagraph"/>
        <w:numPr>
          <w:ilvl w:val="0"/>
          <w:numId w:val="2"/>
        </w:numPr>
        <w:ind w:left="714" w:hanging="357"/>
        <w:contextualSpacing w:val="0"/>
        <w:jc w:val="both"/>
        <w:rPr>
          <w:rFonts w:ascii="Foco Light" w:hAnsi="Foco Light" w:cs="Foco Light"/>
          <w:color w:val="000000"/>
          <w:sz w:val="24"/>
          <w:szCs w:val="24"/>
        </w:rPr>
      </w:pPr>
      <w:r w:rsidRPr="00473735">
        <w:rPr>
          <w:rFonts w:ascii="Foco Light" w:hAnsi="Foco Light" w:cs="Foco Light"/>
          <w:color w:val="000000"/>
          <w:sz w:val="24"/>
          <w:szCs w:val="24"/>
        </w:rPr>
        <w:t>invoice for expenses in a timely way, following Alive’s finance procedures.</w:t>
      </w:r>
    </w:p>
    <w:p w14:paraId="087C9F2C" w14:textId="77777777" w:rsidR="00B92618" w:rsidRDefault="00B92618" w:rsidP="007A1772">
      <w:pPr>
        <w:pStyle w:val="NoSpacing"/>
        <w:jc w:val="both"/>
        <w:rPr>
          <w:rFonts w:ascii="Foco Light" w:hAnsi="Foco Light" w:cs="Foco Light"/>
          <w:color w:val="000000"/>
          <w:sz w:val="28"/>
          <w:szCs w:val="28"/>
          <w:u w:val="single"/>
        </w:rPr>
      </w:pPr>
    </w:p>
    <w:p w14:paraId="5948D1ED" w14:textId="77777777" w:rsidR="00664D6D" w:rsidRDefault="0020786F" w:rsidP="004F73E4">
      <w:pPr>
        <w:pStyle w:val="NoSpacing"/>
        <w:rPr>
          <w:rFonts w:ascii="Foco Light" w:hAnsi="Foco Light" w:cs="Foco Light"/>
          <w:color w:val="000000"/>
          <w:sz w:val="28"/>
          <w:szCs w:val="28"/>
          <w:u w:val="single"/>
        </w:rPr>
      </w:pPr>
      <w:r>
        <w:rPr>
          <w:rFonts w:ascii="Foco Light" w:hAnsi="Foco Light" w:cs="Foco Light"/>
          <w:color w:val="000000"/>
          <w:sz w:val="28"/>
          <w:szCs w:val="28"/>
          <w:u w:val="single"/>
        </w:rPr>
        <w:br w:type="page"/>
      </w:r>
    </w:p>
    <w:p w14:paraId="763A5D26" w14:textId="3B586551" w:rsidR="00664D6D" w:rsidRDefault="00664D6D" w:rsidP="004F73E4">
      <w:pPr>
        <w:pStyle w:val="NoSpacing"/>
        <w:rPr>
          <w:rFonts w:ascii="Foco Light" w:hAnsi="Foco Light" w:cs="Foco Light"/>
          <w:b/>
          <w:color w:val="000000"/>
          <w:sz w:val="32"/>
          <w:szCs w:val="32"/>
        </w:rPr>
      </w:pPr>
      <w:r>
        <w:rPr>
          <w:rFonts w:ascii="Foco Light" w:hAnsi="Foco Light" w:cs="Foco Light"/>
          <w:b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659776" behindDoc="0" locked="0" layoutInCell="1" allowOverlap="1" wp14:anchorId="4BDAE830" wp14:editId="333DBF2F">
            <wp:simplePos x="0" y="0"/>
            <wp:positionH relativeFrom="column">
              <wp:posOffset>3916653</wp:posOffset>
            </wp:positionH>
            <wp:positionV relativeFrom="paragraph">
              <wp:posOffset>13583</wp:posOffset>
            </wp:positionV>
            <wp:extent cx="2333625" cy="13716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69DF4" w14:textId="56963BA1" w:rsidR="004F73E4" w:rsidRPr="007A1772" w:rsidRDefault="375D1910" w:rsidP="43ADF176">
      <w:pPr>
        <w:pStyle w:val="NoSpacing"/>
        <w:rPr>
          <w:rFonts w:ascii="Foco Light" w:hAnsi="Foco Light" w:cs="Foco Light"/>
          <w:b/>
          <w:bCs/>
          <w:color w:val="000000"/>
          <w:sz w:val="28"/>
          <w:szCs w:val="28"/>
        </w:rPr>
      </w:pPr>
      <w:r w:rsidRPr="43ADF176">
        <w:rPr>
          <w:rFonts w:ascii="Foco Light" w:hAnsi="Foco Light" w:cs="Foco Light"/>
          <w:b/>
          <w:bCs/>
          <w:color w:val="000000" w:themeColor="text1"/>
          <w:sz w:val="32"/>
          <w:szCs w:val="32"/>
        </w:rPr>
        <w:t xml:space="preserve">Therapeutic Horticulture </w:t>
      </w:r>
      <w:r w:rsidR="007565C3" w:rsidRPr="43ADF176">
        <w:rPr>
          <w:rFonts w:ascii="Foco Light" w:hAnsi="Foco Light" w:cs="Foco Light"/>
          <w:b/>
          <w:bCs/>
          <w:color w:val="000000" w:themeColor="text1"/>
          <w:sz w:val="32"/>
          <w:szCs w:val="32"/>
        </w:rPr>
        <w:t xml:space="preserve">Session </w:t>
      </w:r>
      <w:r w:rsidR="004F73E4" w:rsidRPr="43ADF176">
        <w:rPr>
          <w:rFonts w:ascii="Foco Light" w:hAnsi="Foco Light" w:cs="Foco Light"/>
          <w:b/>
          <w:bCs/>
          <w:color w:val="000000" w:themeColor="text1"/>
          <w:sz w:val="32"/>
          <w:szCs w:val="32"/>
        </w:rPr>
        <w:t>Facilitator</w:t>
      </w:r>
      <w:r w:rsidR="007565C3">
        <w:tab/>
      </w:r>
    </w:p>
    <w:p w14:paraId="1A50989C" w14:textId="23DDAC1D" w:rsidR="00F35EAE" w:rsidRPr="00AB5C32" w:rsidRDefault="00896841" w:rsidP="0020786F">
      <w:pPr>
        <w:pStyle w:val="NoSpacing"/>
        <w:rPr>
          <w:rFonts w:ascii="Foco Light" w:hAnsi="Foco Light" w:cs="Foco Light"/>
          <w:color w:val="000000"/>
          <w:sz w:val="28"/>
          <w:szCs w:val="28"/>
        </w:rPr>
      </w:pPr>
      <w:r w:rsidRPr="007A1772">
        <w:rPr>
          <w:rFonts w:ascii="Foco Light" w:hAnsi="Foco Light" w:cs="Foco Light"/>
          <w:b/>
          <w:color w:val="000000"/>
          <w:sz w:val="28"/>
          <w:szCs w:val="28"/>
        </w:rPr>
        <w:t>Person specification</w:t>
      </w:r>
      <w:r w:rsidRPr="007A1772">
        <w:rPr>
          <w:rFonts w:ascii="Foco Light" w:hAnsi="Foco Light" w:cs="Foco Light"/>
          <w:b/>
          <w:color w:val="000000"/>
          <w:sz w:val="28"/>
          <w:szCs w:val="28"/>
        </w:rPr>
        <w:br/>
      </w:r>
      <w:r w:rsidRPr="00AB5C32">
        <w:rPr>
          <w:rFonts w:ascii="Foco Light" w:hAnsi="Foco Light" w:cs="Foco Light"/>
          <w:color w:val="000000"/>
          <w:sz w:val="28"/>
          <w:szCs w:val="28"/>
        </w:rPr>
        <w:br/>
      </w:r>
      <w:r w:rsidRPr="00AB5C32">
        <w:rPr>
          <w:rFonts w:ascii="Foco Light" w:hAnsi="Foco Light" w:cs="Foco Light"/>
          <w:b/>
          <w:color w:val="000000"/>
          <w:sz w:val="28"/>
          <w:szCs w:val="28"/>
        </w:rPr>
        <w:t>Experience</w:t>
      </w:r>
    </w:p>
    <w:p w14:paraId="20FB6746" w14:textId="70EA380E" w:rsidR="00F35EAE" w:rsidRPr="00AB5C32" w:rsidRDefault="00896841" w:rsidP="00A70F0F">
      <w:pPr>
        <w:pStyle w:val="DefaultStyle"/>
        <w:rPr>
          <w:rFonts w:ascii="Foco Light" w:hAnsi="Foco Light" w:cs="Foco Light"/>
          <w:color w:val="000000"/>
          <w:sz w:val="28"/>
          <w:szCs w:val="28"/>
        </w:rPr>
      </w:pPr>
      <w:r w:rsidRPr="00AB5C32">
        <w:rPr>
          <w:rFonts w:ascii="Foco Light" w:hAnsi="Foco Light" w:cs="Foco Light"/>
          <w:color w:val="000000"/>
          <w:sz w:val="28"/>
          <w:szCs w:val="28"/>
        </w:rPr>
        <w:t>Essential</w:t>
      </w:r>
    </w:p>
    <w:p w14:paraId="67B5B0A9" w14:textId="5BE82BB0" w:rsidR="00F35EAE" w:rsidRPr="00B41250" w:rsidRDefault="00896841" w:rsidP="00A70F0F">
      <w:pPr>
        <w:pStyle w:val="ListParagraph"/>
        <w:numPr>
          <w:ilvl w:val="0"/>
          <w:numId w:val="3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 w:themeColor="text1"/>
        </w:rPr>
        <w:t xml:space="preserve">Experience of </w:t>
      </w:r>
      <w:r w:rsidR="006D69DE" w:rsidRPr="00B41250">
        <w:rPr>
          <w:rFonts w:ascii="Foco Light" w:hAnsi="Foco Light" w:cs="Foco Light"/>
          <w:color w:val="000000" w:themeColor="text1"/>
        </w:rPr>
        <w:t xml:space="preserve">facilitating </w:t>
      </w:r>
      <w:r w:rsidR="5A43DA50" w:rsidRPr="00B41250">
        <w:rPr>
          <w:rFonts w:ascii="Foco Light" w:hAnsi="Foco Light" w:cs="Foco Light"/>
          <w:color w:val="000000" w:themeColor="text1"/>
        </w:rPr>
        <w:t xml:space="preserve">engaging </w:t>
      </w:r>
      <w:r w:rsidR="006D69DE" w:rsidRPr="00B41250">
        <w:rPr>
          <w:rFonts w:ascii="Foco Light" w:hAnsi="Foco Light" w:cs="Foco Light"/>
          <w:color w:val="000000" w:themeColor="text1"/>
        </w:rPr>
        <w:t>group</w:t>
      </w:r>
      <w:r w:rsidR="54A11B1F" w:rsidRPr="00B41250">
        <w:rPr>
          <w:rFonts w:ascii="Foco Light" w:hAnsi="Foco Light" w:cs="Foco Light"/>
          <w:color w:val="000000" w:themeColor="text1"/>
        </w:rPr>
        <w:t xml:space="preserve"> sessions</w:t>
      </w:r>
      <w:r w:rsidR="10C61EAB" w:rsidRPr="00B41250">
        <w:rPr>
          <w:rFonts w:ascii="Foco Light" w:hAnsi="Foco Light" w:cs="Foco Light"/>
          <w:color w:val="000000" w:themeColor="text1"/>
        </w:rPr>
        <w:t>, preferably in a gardening context.</w:t>
      </w:r>
    </w:p>
    <w:p w14:paraId="40472121" w14:textId="7A63F9BB" w:rsidR="002831DC" w:rsidRPr="00B41250" w:rsidRDefault="00896841" w:rsidP="00A70F0F">
      <w:pPr>
        <w:pStyle w:val="ListParagraph"/>
        <w:numPr>
          <w:ilvl w:val="0"/>
          <w:numId w:val="3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 w:themeColor="text1"/>
        </w:rPr>
        <w:t xml:space="preserve">Experience of working with people </w:t>
      </w:r>
      <w:r w:rsidR="00AB5C32" w:rsidRPr="00B41250">
        <w:rPr>
          <w:rFonts w:ascii="Foco Light" w:hAnsi="Foco Light" w:cs="Foco Light"/>
          <w:color w:val="000000" w:themeColor="text1"/>
        </w:rPr>
        <w:t xml:space="preserve">living </w:t>
      </w:r>
      <w:r w:rsidRPr="00B41250">
        <w:rPr>
          <w:rFonts w:ascii="Foco Light" w:hAnsi="Foco Light" w:cs="Foco Light"/>
          <w:color w:val="000000" w:themeColor="text1"/>
        </w:rPr>
        <w:t>with dementia or other vulnerable client group</w:t>
      </w:r>
      <w:r w:rsidR="00E526A3" w:rsidRPr="00B41250">
        <w:rPr>
          <w:rFonts w:ascii="Foco Light" w:hAnsi="Foco Light" w:cs="Foco Light"/>
          <w:color w:val="000000" w:themeColor="text1"/>
        </w:rPr>
        <w:t>s</w:t>
      </w:r>
      <w:r w:rsidRPr="00B41250">
        <w:rPr>
          <w:rFonts w:ascii="Foco Light" w:hAnsi="Foco Light" w:cs="Foco Light"/>
          <w:color w:val="000000" w:themeColor="text1"/>
        </w:rPr>
        <w:t>.</w:t>
      </w:r>
    </w:p>
    <w:p w14:paraId="22CDDCD5" w14:textId="75226E8C" w:rsidR="007A53DA" w:rsidRPr="00B41250" w:rsidRDefault="3358D71D" w:rsidP="43ADF176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41250">
        <w:rPr>
          <w:rFonts w:ascii="Foco Light" w:hAnsi="Foco Light" w:cs="Foco Light"/>
          <w:color w:val="000000" w:themeColor="text1"/>
        </w:rPr>
        <w:t>Experience o</w:t>
      </w:r>
      <w:r w:rsidR="2AA8D34B" w:rsidRPr="00B41250">
        <w:rPr>
          <w:rFonts w:ascii="Foco Light" w:hAnsi="Foco Light" w:cs="Foco Light"/>
          <w:color w:val="000000" w:themeColor="text1"/>
        </w:rPr>
        <w:t>f therapeutic horticulture.</w:t>
      </w:r>
    </w:p>
    <w:p w14:paraId="1C41B1F5" w14:textId="3A5A51C5" w:rsidR="007A53DA" w:rsidRPr="00B41250" w:rsidRDefault="2AA8D34B" w:rsidP="43ADF176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B41250">
        <w:rPr>
          <w:rFonts w:ascii="Foco Light" w:hAnsi="Foco Light" w:cs="Foco Light"/>
          <w:color w:val="000000" w:themeColor="text1"/>
        </w:rPr>
        <w:t>Gardening knowledge.</w:t>
      </w:r>
    </w:p>
    <w:p w14:paraId="60840C4D" w14:textId="5B96FFE8" w:rsidR="007A53DA" w:rsidRPr="005E44E2" w:rsidRDefault="597ACAA9" w:rsidP="43ADF176">
      <w:pPr>
        <w:pStyle w:val="ListParagraph"/>
        <w:numPr>
          <w:ilvl w:val="0"/>
          <w:numId w:val="3"/>
        </w:numPr>
        <w:rPr>
          <w:rFonts w:ascii="Foco Light" w:eastAsia="Foco Light" w:hAnsi="Foco Light" w:cs="Foco Light"/>
          <w:color w:val="000000" w:themeColor="text1"/>
        </w:rPr>
      </w:pPr>
      <w:r w:rsidRPr="00B41250">
        <w:rPr>
          <w:rFonts w:ascii="Foco Light" w:hAnsi="Foco Light" w:cs="Foco Light"/>
          <w:color w:val="000000" w:themeColor="text1"/>
        </w:rPr>
        <w:t>Experience of working in residential care setting</w:t>
      </w:r>
      <w:r w:rsidR="4870E3D2" w:rsidRPr="00B41250">
        <w:rPr>
          <w:rFonts w:ascii="Foco Light" w:hAnsi="Foco Light" w:cs="Foco Light"/>
          <w:color w:val="000000" w:themeColor="text1"/>
        </w:rPr>
        <w:t>s.</w:t>
      </w:r>
    </w:p>
    <w:p w14:paraId="4AE45B32" w14:textId="7E3B091E" w:rsidR="005E44E2" w:rsidRPr="007C0554" w:rsidRDefault="005E44E2" w:rsidP="43ADF176">
      <w:pPr>
        <w:pStyle w:val="ListParagraph"/>
        <w:numPr>
          <w:ilvl w:val="0"/>
          <w:numId w:val="3"/>
        </w:numPr>
        <w:rPr>
          <w:rFonts w:ascii="Foco Light" w:eastAsia="Foco Light" w:hAnsi="Foco Light" w:cs="Foco Light"/>
          <w:color w:val="000000" w:themeColor="text1"/>
        </w:rPr>
      </w:pPr>
      <w:r>
        <w:rPr>
          <w:rFonts w:ascii="Foco Light" w:hAnsi="Foco Light" w:cs="Foco Light"/>
          <w:color w:val="000000" w:themeColor="text1"/>
        </w:rPr>
        <w:t>Experience of working with and managing volunteers.</w:t>
      </w:r>
    </w:p>
    <w:p w14:paraId="39D9CD51" w14:textId="17867C32" w:rsidR="007C0554" w:rsidRPr="00B41250" w:rsidRDefault="007C0554" w:rsidP="43ADF176">
      <w:pPr>
        <w:pStyle w:val="ListParagraph"/>
        <w:numPr>
          <w:ilvl w:val="0"/>
          <w:numId w:val="3"/>
        </w:numPr>
        <w:rPr>
          <w:rFonts w:ascii="Foco Light" w:eastAsia="Foco Light" w:hAnsi="Foco Light" w:cs="Foco Light"/>
          <w:color w:val="000000" w:themeColor="text1"/>
        </w:rPr>
      </w:pPr>
      <w:r>
        <w:rPr>
          <w:rFonts w:ascii="Foco Light" w:hAnsi="Foco Light" w:cs="Foco Light"/>
          <w:color w:val="000000" w:themeColor="text1"/>
        </w:rPr>
        <w:t xml:space="preserve">Experience of </w:t>
      </w:r>
      <w:r w:rsidR="005211F8">
        <w:rPr>
          <w:rFonts w:ascii="Foco Light" w:hAnsi="Foco Light" w:cs="Foco Light"/>
          <w:color w:val="000000" w:themeColor="text1"/>
        </w:rPr>
        <w:t xml:space="preserve">developing and maintaining good </w:t>
      </w:r>
      <w:r>
        <w:rPr>
          <w:rFonts w:ascii="Foco Light" w:hAnsi="Foco Light" w:cs="Foco Light"/>
          <w:color w:val="000000" w:themeColor="text1"/>
        </w:rPr>
        <w:t xml:space="preserve">working </w:t>
      </w:r>
      <w:r w:rsidR="005211F8">
        <w:rPr>
          <w:rFonts w:ascii="Foco Light" w:hAnsi="Foco Light" w:cs="Foco Light"/>
          <w:color w:val="000000" w:themeColor="text1"/>
        </w:rPr>
        <w:t xml:space="preserve"> relationships </w:t>
      </w:r>
      <w:r>
        <w:rPr>
          <w:rFonts w:ascii="Foco Light" w:hAnsi="Foco Light" w:cs="Foco Light"/>
          <w:color w:val="000000" w:themeColor="text1"/>
        </w:rPr>
        <w:t>with staff in partner organisations</w:t>
      </w:r>
    </w:p>
    <w:p w14:paraId="03CED1BF" w14:textId="15976707" w:rsidR="007A53DA" w:rsidRPr="00B41250" w:rsidRDefault="00896841" w:rsidP="43ADF176">
      <w:pPr>
        <w:pStyle w:val="DefaultStyle"/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 w:themeColor="text1"/>
        </w:rPr>
        <w:t>Desirable</w:t>
      </w:r>
    </w:p>
    <w:p w14:paraId="30514F4D" w14:textId="024AA3B4" w:rsidR="00706059" w:rsidRPr="00B41250" w:rsidRDefault="00706059" w:rsidP="00A70F0F">
      <w:pPr>
        <w:pStyle w:val="ListParagraph"/>
        <w:numPr>
          <w:ilvl w:val="0"/>
          <w:numId w:val="7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 w:themeColor="text1"/>
        </w:rPr>
        <w:t>Experience of working in care, therapy</w:t>
      </w:r>
      <w:r w:rsidR="4C45DDF3" w:rsidRPr="00B41250">
        <w:rPr>
          <w:rFonts w:ascii="Foco Light" w:hAnsi="Foco Light" w:cs="Foco Light"/>
          <w:color w:val="000000" w:themeColor="text1"/>
        </w:rPr>
        <w:t xml:space="preserve"> or therapeutic horticulture.</w:t>
      </w:r>
    </w:p>
    <w:p w14:paraId="3A5BF851" w14:textId="68707F08" w:rsidR="000E5C82" w:rsidRPr="00B41250" w:rsidRDefault="00AB5C32" w:rsidP="00A70F0F">
      <w:pPr>
        <w:pStyle w:val="ListParagraph"/>
        <w:numPr>
          <w:ilvl w:val="0"/>
          <w:numId w:val="7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 w:themeColor="text1"/>
        </w:rPr>
        <w:t>Experience of o</w:t>
      </w:r>
      <w:r w:rsidR="000E5C82" w:rsidRPr="00B41250">
        <w:rPr>
          <w:rFonts w:ascii="Foco Light" w:hAnsi="Foco Light" w:cs="Foco Light"/>
          <w:color w:val="000000" w:themeColor="text1"/>
        </w:rPr>
        <w:t>wn creative practice</w:t>
      </w:r>
      <w:r w:rsidR="008C66F1" w:rsidRPr="00B41250">
        <w:rPr>
          <w:rFonts w:ascii="Foco Light" w:hAnsi="Foco Light" w:cs="Foco Light"/>
          <w:color w:val="000000" w:themeColor="text1"/>
        </w:rPr>
        <w:t>.</w:t>
      </w:r>
    </w:p>
    <w:p w14:paraId="6837ACAF" w14:textId="2D253846" w:rsidR="00094BE1" w:rsidRPr="00B41250" w:rsidRDefault="00706059" w:rsidP="00A70F0F">
      <w:pPr>
        <w:pStyle w:val="ListParagraph"/>
        <w:numPr>
          <w:ilvl w:val="0"/>
          <w:numId w:val="7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 w:themeColor="text1"/>
        </w:rPr>
        <w:t xml:space="preserve">Experience of working </w:t>
      </w:r>
      <w:r w:rsidR="6E638F8C" w:rsidRPr="00B41250">
        <w:rPr>
          <w:rFonts w:ascii="Foco Light" w:hAnsi="Foco Light" w:cs="Foco Light"/>
          <w:color w:val="000000" w:themeColor="text1"/>
        </w:rPr>
        <w:t>in an inter-generational context.</w:t>
      </w:r>
    </w:p>
    <w:p w14:paraId="3AE8AB4A" w14:textId="77777777" w:rsidR="00D15F7D" w:rsidRPr="00B41250" w:rsidRDefault="00094BE1" w:rsidP="00A70F0F">
      <w:pPr>
        <w:pStyle w:val="ListParagraph"/>
        <w:numPr>
          <w:ilvl w:val="0"/>
          <w:numId w:val="7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>Experience of delivering projects</w:t>
      </w:r>
      <w:r w:rsidR="008C66F1" w:rsidRPr="00B41250">
        <w:rPr>
          <w:rFonts w:ascii="Foco Light" w:hAnsi="Foco Light" w:cs="Foco Light"/>
          <w:color w:val="000000"/>
        </w:rPr>
        <w:t>.</w:t>
      </w:r>
    </w:p>
    <w:p w14:paraId="0AFFF713" w14:textId="200EAEB3" w:rsidR="00F35EAE" w:rsidRPr="00AA1F97" w:rsidRDefault="00D15F7D" w:rsidP="00D15F7D">
      <w:pPr>
        <w:pStyle w:val="ListParagraph"/>
        <w:ind w:left="0"/>
        <w:rPr>
          <w:rFonts w:ascii="Foco Light" w:hAnsi="Foco Light" w:cs="Foco Light"/>
          <w:color w:val="000000"/>
          <w:sz w:val="28"/>
          <w:szCs w:val="28"/>
        </w:rPr>
      </w:pPr>
      <w:r w:rsidRPr="00E401F8">
        <w:rPr>
          <w:rFonts w:ascii="Foco Light" w:hAnsi="Foco Light" w:cs="Foco Light"/>
          <w:color w:val="000000"/>
          <w:sz w:val="28"/>
          <w:szCs w:val="28"/>
        </w:rPr>
        <w:br/>
      </w:r>
      <w:r w:rsidR="00896841" w:rsidRPr="00AA1F97">
        <w:rPr>
          <w:rFonts w:ascii="Foco Light" w:hAnsi="Foco Light" w:cs="Foco Light"/>
          <w:b/>
          <w:color w:val="000000"/>
          <w:sz w:val="28"/>
          <w:szCs w:val="28"/>
        </w:rPr>
        <w:t>Skills and knowledge</w:t>
      </w:r>
    </w:p>
    <w:p w14:paraId="18B6486E" w14:textId="77777777" w:rsidR="00F35EAE" w:rsidRPr="00AA1F97" w:rsidRDefault="00896841" w:rsidP="00A70F0F">
      <w:pPr>
        <w:pStyle w:val="DefaultStyle"/>
        <w:rPr>
          <w:rFonts w:ascii="Foco Light" w:hAnsi="Foco Light" w:cs="Foco Light"/>
          <w:color w:val="000000"/>
          <w:sz w:val="28"/>
          <w:szCs w:val="28"/>
        </w:rPr>
      </w:pPr>
      <w:r w:rsidRPr="00AA1F97">
        <w:rPr>
          <w:rFonts w:ascii="Foco Light" w:hAnsi="Foco Light" w:cs="Foco Light"/>
          <w:color w:val="000000"/>
          <w:sz w:val="28"/>
          <w:szCs w:val="28"/>
        </w:rPr>
        <w:t>Essential</w:t>
      </w:r>
    </w:p>
    <w:p w14:paraId="2405641A" w14:textId="2673C2F6" w:rsidR="00046998" w:rsidRPr="00B41250" w:rsidRDefault="04842CC1" w:rsidP="00A70F0F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 w:themeColor="text1"/>
        </w:rPr>
        <w:t xml:space="preserve">Excellent </w:t>
      </w:r>
      <w:r w:rsidR="00046998" w:rsidRPr="00B41250">
        <w:rPr>
          <w:rFonts w:ascii="Foco Light" w:hAnsi="Foco Light" w:cs="Foco Light"/>
          <w:color w:val="000000" w:themeColor="text1"/>
        </w:rPr>
        <w:t>communication skills.</w:t>
      </w:r>
    </w:p>
    <w:p w14:paraId="7DDDFF80" w14:textId="77777777" w:rsidR="00046998" w:rsidRPr="00B41250" w:rsidRDefault="00046998" w:rsidP="00A70F0F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>Excellent organisational and time management skills.</w:t>
      </w:r>
    </w:p>
    <w:p w14:paraId="489FCB55" w14:textId="3EC638BD" w:rsidR="00046998" w:rsidRPr="00B41250" w:rsidRDefault="00046998" w:rsidP="00A70F0F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 xml:space="preserve">Ability to develop and maintain strong </w:t>
      </w:r>
      <w:r w:rsidR="00E526A3" w:rsidRPr="00B41250">
        <w:rPr>
          <w:rFonts w:ascii="Foco Light" w:hAnsi="Foco Light" w:cs="Foco Light"/>
          <w:color w:val="000000"/>
        </w:rPr>
        <w:t xml:space="preserve">client </w:t>
      </w:r>
      <w:r w:rsidRPr="00B41250">
        <w:rPr>
          <w:rFonts w:ascii="Foco Light" w:hAnsi="Foco Light" w:cs="Foco Light"/>
          <w:color w:val="000000"/>
        </w:rPr>
        <w:t>relations.</w:t>
      </w:r>
    </w:p>
    <w:p w14:paraId="35486335" w14:textId="59B845F1" w:rsidR="009A32BD" w:rsidRPr="00B41250" w:rsidRDefault="000E5C82" w:rsidP="00A70F0F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 w:themeColor="text1"/>
        </w:rPr>
        <w:t xml:space="preserve">Ability and willingness to use </w:t>
      </w:r>
      <w:r w:rsidR="1FBE1E90" w:rsidRPr="00B41250">
        <w:rPr>
          <w:rFonts w:ascii="Foco Light" w:hAnsi="Foco Light" w:cs="Foco Light"/>
          <w:color w:val="000000" w:themeColor="text1"/>
        </w:rPr>
        <w:t>gardening equipment, which may at times include heavy lifting</w:t>
      </w:r>
      <w:r w:rsidR="008C66F1" w:rsidRPr="00B41250">
        <w:rPr>
          <w:rFonts w:ascii="Foco Light" w:hAnsi="Foco Light" w:cs="Foco Light"/>
          <w:color w:val="000000" w:themeColor="text1"/>
        </w:rPr>
        <w:t>.</w:t>
      </w:r>
    </w:p>
    <w:p w14:paraId="767CB66B" w14:textId="6B76DA7C" w:rsidR="1FD38808" w:rsidRPr="00B41250" w:rsidRDefault="1FD38808" w:rsidP="43ADF17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B41250">
        <w:rPr>
          <w:rFonts w:ascii="Foco Light" w:hAnsi="Foco Light" w:cs="Foco Light"/>
          <w:color w:val="000000" w:themeColor="text1"/>
        </w:rPr>
        <w:t>Ability to complete session evaluation records.</w:t>
      </w:r>
    </w:p>
    <w:p w14:paraId="3512AE3D" w14:textId="77777777" w:rsidR="009A32BD" w:rsidRPr="00B92618" w:rsidRDefault="009A32BD" w:rsidP="00A70F0F">
      <w:pPr>
        <w:pStyle w:val="ListParagraph"/>
        <w:rPr>
          <w:rFonts w:ascii="Foco Light" w:hAnsi="Foco Light" w:cs="Foco Light"/>
          <w:color w:val="000000"/>
          <w:sz w:val="28"/>
          <w:szCs w:val="28"/>
        </w:rPr>
      </w:pPr>
    </w:p>
    <w:p w14:paraId="28B326AA" w14:textId="77777777" w:rsidR="00F35EAE" w:rsidRPr="00B92618" w:rsidRDefault="00896841" w:rsidP="00A70F0F">
      <w:pPr>
        <w:pStyle w:val="ListParagraph"/>
        <w:ind w:left="0"/>
        <w:rPr>
          <w:rFonts w:ascii="Foco Light" w:hAnsi="Foco Light" w:cs="Foco Light"/>
          <w:b/>
          <w:color w:val="000000"/>
          <w:sz w:val="28"/>
          <w:szCs w:val="28"/>
        </w:rPr>
      </w:pPr>
      <w:r w:rsidRPr="00B92618">
        <w:rPr>
          <w:rFonts w:ascii="Foco Light" w:hAnsi="Foco Light" w:cs="Foco Light"/>
          <w:b/>
          <w:color w:val="000000"/>
          <w:sz w:val="28"/>
          <w:szCs w:val="28"/>
        </w:rPr>
        <w:t>Personal attributes</w:t>
      </w:r>
    </w:p>
    <w:p w14:paraId="7BDF0CB0" w14:textId="77777777" w:rsidR="002A1D16" w:rsidRPr="00B92618" w:rsidRDefault="002A1D16" w:rsidP="00A70F0F">
      <w:pPr>
        <w:pStyle w:val="ListParagraph"/>
        <w:ind w:left="0"/>
        <w:rPr>
          <w:rFonts w:ascii="Foco Light" w:hAnsi="Foco Light" w:cs="Foco Light"/>
          <w:b/>
          <w:color w:val="000000"/>
          <w:sz w:val="28"/>
          <w:szCs w:val="28"/>
        </w:rPr>
      </w:pPr>
    </w:p>
    <w:p w14:paraId="2888ADDE" w14:textId="77777777" w:rsidR="00B41250" w:rsidRPr="00B41250" w:rsidRDefault="002A1D16" w:rsidP="00B41250">
      <w:p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 w:themeColor="text1"/>
          <w:sz w:val="28"/>
          <w:szCs w:val="28"/>
        </w:rPr>
        <w:t>Essential</w:t>
      </w:r>
    </w:p>
    <w:p w14:paraId="58BAE2E3" w14:textId="66A34401" w:rsidR="009D30DE" w:rsidRPr="00B41250" w:rsidRDefault="009D30DE" w:rsidP="00B41250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>Ability to connect easily with people, with sensitivity and empathy.</w:t>
      </w:r>
    </w:p>
    <w:p w14:paraId="149EFD8D" w14:textId="77777777" w:rsidR="00C77DB1" w:rsidRPr="00B41250" w:rsidRDefault="00094BE1" w:rsidP="00A70F0F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 xml:space="preserve">Demonstrable </w:t>
      </w:r>
      <w:r w:rsidR="00BE66AB" w:rsidRPr="00B41250">
        <w:rPr>
          <w:rFonts w:ascii="Foco Light" w:hAnsi="Foco Light" w:cs="Foco Light"/>
          <w:color w:val="000000"/>
        </w:rPr>
        <w:t>enthusiasm, with ability to inspire and motivate others.</w:t>
      </w:r>
    </w:p>
    <w:p w14:paraId="3271D0F5" w14:textId="77777777" w:rsidR="00C77DB1" w:rsidRPr="00B41250" w:rsidRDefault="00896841" w:rsidP="00A70F0F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lastRenderedPageBreak/>
        <w:t>Proactive approach and can-do attitude</w:t>
      </w:r>
      <w:r w:rsidR="0099629F" w:rsidRPr="00B41250">
        <w:rPr>
          <w:rFonts w:ascii="Foco Light" w:hAnsi="Foco Light" w:cs="Foco Light"/>
          <w:color w:val="000000"/>
        </w:rPr>
        <w:t>.</w:t>
      </w:r>
    </w:p>
    <w:p w14:paraId="536A0C76" w14:textId="77777777" w:rsidR="009A32BD" w:rsidRPr="00B41250" w:rsidRDefault="002831DC" w:rsidP="00A70F0F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>Flexible</w:t>
      </w:r>
      <w:r w:rsidR="006A68EA" w:rsidRPr="00B41250">
        <w:rPr>
          <w:rFonts w:ascii="Foco Light" w:hAnsi="Foco Light" w:cs="Foco Light"/>
          <w:color w:val="000000"/>
        </w:rPr>
        <w:t xml:space="preserve"> and adaptable</w:t>
      </w:r>
      <w:r w:rsidR="002939A4" w:rsidRPr="00B41250">
        <w:rPr>
          <w:rFonts w:ascii="Foco Light" w:hAnsi="Foco Light" w:cs="Foco Light"/>
          <w:color w:val="000000"/>
        </w:rPr>
        <w:t xml:space="preserve"> and responsive to people’s needs as they arise</w:t>
      </w:r>
      <w:r w:rsidR="00BE66AB" w:rsidRPr="00B41250">
        <w:rPr>
          <w:rFonts w:ascii="Foco Light" w:hAnsi="Foco Light" w:cs="Foco Light"/>
          <w:color w:val="000000"/>
        </w:rPr>
        <w:t>.</w:t>
      </w:r>
    </w:p>
    <w:p w14:paraId="266CF352" w14:textId="77777777" w:rsidR="009A32BD" w:rsidRPr="00B41250" w:rsidRDefault="009A696A" w:rsidP="00A70F0F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>Passionate about improving the lives of vulnerable older people.</w:t>
      </w:r>
      <w:r w:rsidR="00DD10FF" w:rsidRPr="00B41250">
        <w:rPr>
          <w:rFonts w:ascii="Foco Light" w:hAnsi="Foco Light" w:cs="Foco Light"/>
          <w:color w:val="000000"/>
        </w:rPr>
        <w:t xml:space="preserve"> </w:t>
      </w:r>
    </w:p>
    <w:p w14:paraId="3CBF4C35" w14:textId="77777777" w:rsidR="00F35EAE" w:rsidRPr="00D30343" w:rsidRDefault="00896841" w:rsidP="00A70F0F">
      <w:pPr>
        <w:rPr>
          <w:rFonts w:ascii="Foco Light" w:hAnsi="Foco Light" w:cs="Foco Light"/>
          <w:color w:val="000000"/>
          <w:sz w:val="28"/>
          <w:szCs w:val="28"/>
        </w:rPr>
      </w:pPr>
      <w:r w:rsidRPr="00D30343">
        <w:rPr>
          <w:rFonts w:ascii="Foco Light" w:hAnsi="Foco Light" w:cs="Foco Light"/>
          <w:b/>
          <w:color w:val="000000"/>
          <w:sz w:val="28"/>
          <w:szCs w:val="28"/>
        </w:rPr>
        <w:t>Other</w:t>
      </w:r>
    </w:p>
    <w:p w14:paraId="294B32AD" w14:textId="050A3032" w:rsidR="005F351C" w:rsidRPr="00AB5C32" w:rsidRDefault="00DD75DB" w:rsidP="43ADF176">
      <w:pPr>
        <w:pStyle w:val="NoSpacing"/>
        <w:rPr>
          <w:rFonts w:ascii="Foco Light" w:hAnsi="Foco Light" w:cs="Foco Light"/>
          <w:color w:val="000000"/>
          <w:sz w:val="28"/>
          <w:szCs w:val="28"/>
        </w:rPr>
      </w:pPr>
      <w:r w:rsidRPr="43ADF176">
        <w:rPr>
          <w:rFonts w:ascii="Foco Light" w:hAnsi="Foco Light" w:cs="Foco Light"/>
          <w:color w:val="000000" w:themeColor="text1"/>
          <w:sz w:val="28"/>
          <w:szCs w:val="28"/>
        </w:rPr>
        <w:t>You</w:t>
      </w:r>
      <w:r w:rsidRPr="43ADF176">
        <w:rPr>
          <w:rFonts w:ascii="Foco Light" w:hAnsi="Foco Light" w:cs="Foco Light"/>
          <w:b/>
          <w:bCs/>
          <w:color w:val="000000" w:themeColor="text1"/>
          <w:sz w:val="28"/>
          <w:szCs w:val="28"/>
        </w:rPr>
        <w:t xml:space="preserve"> must</w:t>
      </w:r>
      <w:r w:rsidRPr="43ADF176">
        <w:rPr>
          <w:rFonts w:ascii="Foco Light" w:hAnsi="Foco Light" w:cs="Foco Light"/>
          <w:color w:val="000000" w:themeColor="text1"/>
          <w:sz w:val="28"/>
          <w:szCs w:val="28"/>
        </w:rPr>
        <w:t>:</w:t>
      </w:r>
    </w:p>
    <w:p w14:paraId="44E3E66C" w14:textId="77777777" w:rsidR="009D30DE" w:rsidRPr="00B41250" w:rsidRDefault="009D30DE" w:rsidP="00B41250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 xml:space="preserve">be </w:t>
      </w:r>
      <w:r w:rsidR="00094BE1" w:rsidRPr="00B41250">
        <w:rPr>
          <w:rFonts w:ascii="Foco Light" w:hAnsi="Foco Light" w:cs="Foco Light"/>
          <w:color w:val="000000"/>
        </w:rPr>
        <w:t>willing</w:t>
      </w:r>
      <w:r w:rsidRPr="00B41250">
        <w:rPr>
          <w:rFonts w:ascii="Foco Light" w:hAnsi="Foco Light" w:cs="Foco Light"/>
          <w:color w:val="000000"/>
        </w:rPr>
        <w:t xml:space="preserve"> and able to tr</w:t>
      </w:r>
      <w:r w:rsidR="00E3303C" w:rsidRPr="00B41250">
        <w:rPr>
          <w:rFonts w:ascii="Foco Light" w:hAnsi="Foco Light" w:cs="Foco Light"/>
          <w:color w:val="000000"/>
        </w:rPr>
        <w:t>avel around the area of operation</w:t>
      </w:r>
      <w:r w:rsidRPr="00B41250">
        <w:rPr>
          <w:rFonts w:ascii="Foco Light" w:hAnsi="Foco Light" w:cs="Foco Light"/>
          <w:color w:val="000000"/>
        </w:rPr>
        <w:t xml:space="preserve"> on a regular basis to deliver </w:t>
      </w:r>
      <w:r w:rsidR="00E3303C" w:rsidRPr="00B41250">
        <w:rPr>
          <w:rFonts w:ascii="Foco Light" w:hAnsi="Foco Light" w:cs="Foco Light"/>
          <w:color w:val="000000"/>
        </w:rPr>
        <w:t>session</w:t>
      </w:r>
      <w:r w:rsidRPr="00B41250">
        <w:rPr>
          <w:rFonts w:ascii="Foco Light" w:hAnsi="Foco Light" w:cs="Foco Light"/>
          <w:color w:val="000000"/>
        </w:rPr>
        <w:t>s.</w:t>
      </w:r>
    </w:p>
    <w:p w14:paraId="760B9353" w14:textId="07EDF496" w:rsidR="00954637" w:rsidRPr="00B41250" w:rsidRDefault="00954637" w:rsidP="00B41250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 xml:space="preserve">have your own car and a clean driving licence. There is a lot of equipment to carry and you </w:t>
      </w:r>
      <w:r w:rsidR="008C66F1" w:rsidRPr="00B41250">
        <w:rPr>
          <w:rFonts w:ascii="Foco Light" w:hAnsi="Foco Light" w:cs="Foco Light"/>
          <w:color w:val="000000"/>
        </w:rPr>
        <w:t>may</w:t>
      </w:r>
      <w:r w:rsidRPr="00B41250">
        <w:rPr>
          <w:rFonts w:ascii="Foco Light" w:hAnsi="Foco Light" w:cs="Foco Light"/>
          <w:color w:val="000000"/>
        </w:rPr>
        <w:t xml:space="preserve"> be delivering </w:t>
      </w:r>
      <w:r w:rsidR="00F156E4" w:rsidRPr="00B41250">
        <w:rPr>
          <w:rFonts w:ascii="Foco Light" w:hAnsi="Foco Light" w:cs="Foco Light"/>
          <w:color w:val="000000"/>
        </w:rPr>
        <w:t>session</w:t>
      </w:r>
      <w:r w:rsidRPr="00B41250">
        <w:rPr>
          <w:rFonts w:ascii="Foco Light" w:hAnsi="Foco Light" w:cs="Foco Light"/>
          <w:color w:val="000000"/>
        </w:rPr>
        <w:t>s over a wide area, so regrettably it is not feasible to fulfil this role by bike or public transport.</w:t>
      </w:r>
    </w:p>
    <w:p w14:paraId="762F5CD4" w14:textId="130509DC" w:rsidR="009D30DE" w:rsidRPr="00B41250" w:rsidRDefault="00E526A3" w:rsidP="00B41250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 xml:space="preserve">have </w:t>
      </w:r>
      <w:r w:rsidR="19E2EAAC" w:rsidRPr="00B41250">
        <w:rPr>
          <w:rFonts w:ascii="Foco Light" w:hAnsi="Foco Light" w:cs="Foco Light"/>
          <w:color w:val="000000"/>
        </w:rPr>
        <w:t>the understanding that</w:t>
      </w:r>
      <w:r w:rsidR="5F44FA6B" w:rsidRPr="00B41250">
        <w:rPr>
          <w:rFonts w:ascii="Foco Light" w:hAnsi="Foco Light" w:cs="Foco Light"/>
          <w:color w:val="000000"/>
        </w:rPr>
        <w:t xml:space="preserve"> session bookings are not guaranteed and may vary from week to week</w:t>
      </w:r>
      <w:r w:rsidR="23206D27" w:rsidRPr="00B41250">
        <w:rPr>
          <w:rFonts w:ascii="Foco Light" w:hAnsi="Foco Light" w:cs="Foco Light"/>
          <w:color w:val="000000"/>
        </w:rPr>
        <w:t>.</w:t>
      </w:r>
    </w:p>
    <w:p w14:paraId="120939C3" w14:textId="096D519D" w:rsidR="009D30DE" w:rsidRPr="00B41250" w:rsidRDefault="009D30DE" w:rsidP="00B41250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bookmarkStart w:id="0" w:name="_Hlk481067768"/>
      <w:r w:rsidRPr="00B41250">
        <w:rPr>
          <w:rFonts w:ascii="Foco Light" w:hAnsi="Foco Light" w:cs="Foco Light"/>
          <w:color w:val="000000"/>
        </w:rPr>
        <w:t xml:space="preserve">have a </w:t>
      </w:r>
      <w:r w:rsidR="00E526A3" w:rsidRPr="00B41250">
        <w:rPr>
          <w:rFonts w:ascii="Foco Light" w:hAnsi="Foco Light" w:cs="Foco Light"/>
          <w:color w:val="000000"/>
        </w:rPr>
        <w:t xml:space="preserve">current </w:t>
      </w:r>
      <w:r w:rsidRPr="00B41250">
        <w:rPr>
          <w:rFonts w:ascii="Foco Light" w:hAnsi="Foco Light" w:cs="Foco Light"/>
          <w:color w:val="000000"/>
        </w:rPr>
        <w:t>Portable DBS check, or be willing to undertake one</w:t>
      </w:r>
      <w:bookmarkEnd w:id="0"/>
      <w:r w:rsidR="00F156E4" w:rsidRPr="00B41250">
        <w:rPr>
          <w:rFonts w:ascii="Foco Light" w:hAnsi="Foco Light" w:cs="Foco Light"/>
          <w:color w:val="000000"/>
        </w:rPr>
        <w:t>.</w:t>
      </w:r>
    </w:p>
    <w:p w14:paraId="06F9B45A" w14:textId="77777777" w:rsidR="0025378A" w:rsidRPr="00B41250" w:rsidRDefault="009D30DE" w:rsidP="00B41250">
      <w:pPr>
        <w:pStyle w:val="ListParagraph"/>
        <w:numPr>
          <w:ilvl w:val="0"/>
          <w:numId w:val="4"/>
        </w:numPr>
        <w:rPr>
          <w:rFonts w:ascii="Foco Light" w:hAnsi="Foco Light" w:cs="Foco Light"/>
          <w:color w:val="000000"/>
        </w:rPr>
      </w:pPr>
      <w:r w:rsidRPr="00B41250">
        <w:rPr>
          <w:rFonts w:ascii="Foco Light" w:hAnsi="Foco Light" w:cs="Foco Light"/>
          <w:color w:val="000000"/>
        </w:rPr>
        <w:t>be committed to supporting equal opportunities.</w:t>
      </w:r>
    </w:p>
    <w:p w14:paraId="763912B2" w14:textId="189EB862" w:rsidR="00426C4A" w:rsidRPr="00254C78" w:rsidRDefault="0025378A" w:rsidP="0025378A">
      <w:pPr>
        <w:pStyle w:val="ListParagraph"/>
        <w:ind w:left="0"/>
        <w:rPr>
          <w:rFonts w:ascii="Foco Light" w:hAnsi="Foco Light" w:cs="Foco Light"/>
          <w:color w:val="000000"/>
          <w:sz w:val="24"/>
          <w:szCs w:val="24"/>
        </w:rPr>
      </w:pPr>
      <w:r>
        <w:br/>
      </w:r>
      <w:r w:rsidR="00426C4A" w:rsidRPr="00254C78">
        <w:rPr>
          <w:rFonts w:ascii="Foco Light" w:hAnsi="Foco Light" w:cs="Foco Light"/>
          <w:color w:val="000000" w:themeColor="text1"/>
          <w:sz w:val="24"/>
          <w:szCs w:val="24"/>
        </w:rPr>
        <w:t>It</w:t>
      </w:r>
      <w:r w:rsidR="00E401F8" w:rsidRPr="00254C78">
        <w:rPr>
          <w:rFonts w:ascii="Foco Light" w:hAnsi="Foco Light" w:cs="Foco Light"/>
          <w:color w:val="000000" w:themeColor="text1"/>
          <w:sz w:val="24"/>
          <w:szCs w:val="24"/>
        </w:rPr>
        <w:t xml:space="preserve"> i</w:t>
      </w:r>
      <w:r w:rsidR="00426C4A" w:rsidRPr="00254C78">
        <w:rPr>
          <w:rFonts w:ascii="Foco Light" w:hAnsi="Foco Light" w:cs="Foco Light"/>
          <w:color w:val="000000" w:themeColor="text1"/>
          <w:sz w:val="24"/>
          <w:szCs w:val="24"/>
        </w:rPr>
        <w:t xml:space="preserve">s </w:t>
      </w:r>
      <w:r w:rsidR="00B40A5A" w:rsidRPr="00254C78">
        <w:rPr>
          <w:rFonts w:ascii="Foco Light" w:hAnsi="Foco Light" w:cs="Foco Light"/>
          <w:color w:val="000000" w:themeColor="text1"/>
          <w:sz w:val="24"/>
          <w:szCs w:val="24"/>
        </w:rPr>
        <w:t xml:space="preserve">usually </w:t>
      </w:r>
      <w:r w:rsidR="00426C4A" w:rsidRPr="00254C78">
        <w:rPr>
          <w:rFonts w:ascii="Foco Light" w:hAnsi="Foco Light" w:cs="Foco Light"/>
          <w:color w:val="000000" w:themeColor="text1"/>
          <w:sz w:val="24"/>
          <w:szCs w:val="24"/>
        </w:rPr>
        <w:t>feasible to de</w:t>
      </w:r>
      <w:r w:rsidR="004370BA" w:rsidRPr="00254C78">
        <w:rPr>
          <w:rFonts w:ascii="Foco Light" w:hAnsi="Foco Light" w:cs="Foco Light"/>
          <w:color w:val="000000" w:themeColor="text1"/>
          <w:sz w:val="24"/>
          <w:szCs w:val="24"/>
        </w:rPr>
        <w:t>liver two sessions in a day,</w:t>
      </w:r>
      <w:r w:rsidR="008D38CC" w:rsidRPr="00254C78">
        <w:rPr>
          <w:rFonts w:ascii="Foco Light" w:hAnsi="Foco Light" w:cs="Foco Light"/>
          <w:color w:val="000000" w:themeColor="text1"/>
          <w:sz w:val="24"/>
          <w:szCs w:val="24"/>
        </w:rPr>
        <w:t xml:space="preserve"> </w:t>
      </w:r>
      <w:r w:rsidR="00F45717" w:rsidRPr="00254C78">
        <w:rPr>
          <w:rFonts w:ascii="Foco Light" w:hAnsi="Foco Light" w:cs="Foco Light"/>
          <w:color w:val="000000" w:themeColor="text1"/>
          <w:sz w:val="24"/>
          <w:szCs w:val="24"/>
        </w:rPr>
        <w:t>one</w:t>
      </w:r>
      <w:r w:rsidR="00426C4A" w:rsidRPr="00254C78">
        <w:rPr>
          <w:rFonts w:ascii="Foco Light" w:hAnsi="Foco Light" w:cs="Foco Light"/>
          <w:color w:val="000000" w:themeColor="text1"/>
          <w:sz w:val="24"/>
          <w:szCs w:val="24"/>
        </w:rPr>
        <w:t xml:space="preserve"> </w:t>
      </w:r>
      <w:r w:rsidR="00CC4B2A" w:rsidRPr="00254C78">
        <w:rPr>
          <w:rFonts w:ascii="Foco Light" w:hAnsi="Foco Light" w:cs="Foco Light"/>
          <w:color w:val="000000" w:themeColor="text1"/>
          <w:sz w:val="24"/>
          <w:szCs w:val="24"/>
        </w:rPr>
        <w:t>in the morning and one in the afternoon</w:t>
      </w:r>
      <w:r w:rsidR="009F6FCA" w:rsidRPr="00254C78">
        <w:rPr>
          <w:rFonts w:ascii="Foco Light" w:hAnsi="Foco Light" w:cs="Foco Light"/>
          <w:color w:val="000000" w:themeColor="text1"/>
          <w:sz w:val="24"/>
          <w:szCs w:val="24"/>
        </w:rPr>
        <w:t xml:space="preserve">. </w:t>
      </w:r>
      <w:r w:rsidR="00D66FBE" w:rsidRPr="00254C78">
        <w:rPr>
          <w:rFonts w:ascii="Foco Light" w:hAnsi="Foco Light" w:cs="Foco Light"/>
          <w:color w:val="000000" w:themeColor="text1"/>
          <w:sz w:val="24"/>
          <w:szCs w:val="24"/>
        </w:rPr>
        <w:t>To meet care setting</w:t>
      </w:r>
      <w:r w:rsidR="00E526A3" w:rsidRPr="00254C78">
        <w:rPr>
          <w:rFonts w:ascii="Foco Light" w:hAnsi="Foco Light" w:cs="Foco Light"/>
          <w:color w:val="000000" w:themeColor="text1"/>
          <w:sz w:val="24"/>
          <w:szCs w:val="24"/>
        </w:rPr>
        <w:t>s</w:t>
      </w:r>
      <w:r w:rsidR="00D66FBE" w:rsidRPr="00254C78">
        <w:rPr>
          <w:rFonts w:ascii="Foco Light" w:hAnsi="Foco Light" w:cs="Foco Light"/>
          <w:color w:val="000000" w:themeColor="text1"/>
          <w:sz w:val="24"/>
          <w:szCs w:val="24"/>
        </w:rPr>
        <w:t xml:space="preserve"> requirements, sessions may need to be spread across a </w:t>
      </w:r>
      <w:r w:rsidR="001106DC" w:rsidRPr="00254C78">
        <w:rPr>
          <w:rFonts w:ascii="Foco Light" w:hAnsi="Foco Light" w:cs="Foco Light"/>
          <w:color w:val="000000" w:themeColor="text1"/>
          <w:sz w:val="24"/>
          <w:szCs w:val="24"/>
        </w:rPr>
        <w:t>3 day week</w:t>
      </w:r>
      <w:r w:rsidR="00D66FBE" w:rsidRPr="00254C78">
        <w:rPr>
          <w:rFonts w:ascii="Foco Light" w:hAnsi="Foco Light" w:cs="Foco Light"/>
          <w:color w:val="000000" w:themeColor="text1"/>
          <w:sz w:val="24"/>
          <w:szCs w:val="24"/>
        </w:rPr>
        <w:t>, with occasional weekend work.</w:t>
      </w:r>
      <w:r w:rsidR="006868B3" w:rsidRPr="00254C78">
        <w:rPr>
          <w:rFonts w:ascii="Foco Light" w:hAnsi="Foco Light" w:cs="Foco Light"/>
          <w:color w:val="000000" w:themeColor="text1"/>
          <w:sz w:val="24"/>
          <w:szCs w:val="24"/>
        </w:rPr>
        <w:t xml:space="preserve">  We cannot guarantee </w:t>
      </w:r>
      <w:r w:rsidR="002F2DC4" w:rsidRPr="00254C78">
        <w:rPr>
          <w:rFonts w:ascii="Foco Light" w:hAnsi="Foco Light" w:cs="Foco Light"/>
          <w:color w:val="000000" w:themeColor="text1"/>
          <w:sz w:val="24"/>
          <w:szCs w:val="24"/>
        </w:rPr>
        <w:t xml:space="preserve">the </w:t>
      </w:r>
      <w:r w:rsidR="001106DC" w:rsidRPr="00254C78">
        <w:rPr>
          <w:rFonts w:ascii="Foco Light" w:hAnsi="Foco Light" w:cs="Foco Light"/>
          <w:color w:val="000000" w:themeColor="text1"/>
          <w:sz w:val="24"/>
          <w:szCs w:val="24"/>
        </w:rPr>
        <w:t>hours</w:t>
      </w:r>
      <w:r w:rsidR="00573255">
        <w:rPr>
          <w:rFonts w:ascii="Foco Light" w:hAnsi="Foco Light" w:cs="Foco Light"/>
          <w:color w:val="000000" w:themeColor="text1"/>
          <w:sz w:val="24"/>
          <w:szCs w:val="24"/>
        </w:rPr>
        <w:t xml:space="preserve"> although we have secured some funding meaning regular hours and times are likely to be asked for. </w:t>
      </w:r>
    </w:p>
    <w:p w14:paraId="2DFA7CA3" w14:textId="77777777" w:rsidR="00A932CC" w:rsidRDefault="0020786F">
      <w:pPr>
        <w:rPr>
          <w:rFonts w:ascii="Foco Light" w:hAnsi="Foco Light" w:cs="Foco Light"/>
          <w:color w:val="000000"/>
          <w:sz w:val="28"/>
          <w:szCs w:val="28"/>
        </w:rPr>
      </w:pPr>
      <w:r w:rsidRPr="43ADF176">
        <w:rPr>
          <w:rFonts w:ascii="Foco Light" w:hAnsi="Foco Light" w:cs="Foco Light"/>
          <w:color w:val="000000" w:themeColor="text1"/>
          <w:sz w:val="28"/>
          <w:szCs w:val="28"/>
        </w:rPr>
        <w:br w:type="page"/>
      </w:r>
    </w:p>
    <w:p w14:paraId="046D8E4C" w14:textId="35A47098" w:rsidR="43ADF176" w:rsidRDefault="43ADF176" w:rsidP="43ADF176">
      <w:pPr>
        <w:rPr>
          <w:rFonts w:ascii="Foco Light" w:hAnsi="Foco Light" w:cs="Foco Light"/>
          <w:b/>
          <w:bCs/>
          <w:color w:val="000000" w:themeColor="text1"/>
          <w:sz w:val="32"/>
          <w:szCs w:val="32"/>
        </w:rPr>
      </w:pPr>
    </w:p>
    <w:p w14:paraId="12B4564D" w14:textId="0D668FEB" w:rsidR="43ADF176" w:rsidRDefault="00296E99" w:rsidP="43ADF176">
      <w:pPr>
        <w:rPr>
          <w:rFonts w:ascii="Foco Light" w:hAnsi="Foco Light" w:cs="Foco Light"/>
          <w:b/>
          <w:bCs/>
          <w:color w:val="000000" w:themeColor="text1"/>
          <w:sz w:val="32"/>
          <w:szCs w:val="32"/>
        </w:rPr>
      </w:pPr>
      <w:r>
        <w:rPr>
          <w:rFonts w:ascii="Foco Light" w:hAnsi="Foco Light" w:cs="Foco Light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4BDAE830" wp14:editId="2175951F">
            <wp:simplePos x="0" y="0"/>
            <wp:positionH relativeFrom="margin">
              <wp:posOffset>4032885</wp:posOffset>
            </wp:positionH>
            <wp:positionV relativeFrom="paragraph">
              <wp:posOffset>210820</wp:posOffset>
            </wp:positionV>
            <wp:extent cx="1425050" cy="990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005A5" w14:textId="65447140" w:rsidR="43ADF176" w:rsidRDefault="43ADF176" w:rsidP="43ADF176">
      <w:pPr>
        <w:rPr>
          <w:rFonts w:ascii="Foco Light" w:hAnsi="Foco Light" w:cs="Foco Light"/>
          <w:b/>
          <w:bCs/>
          <w:color w:val="000000" w:themeColor="text1"/>
          <w:sz w:val="32"/>
          <w:szCs w:val="32"/>
        </w:rPr>
      </w:pPr>
    </w:p>
    <w:p w14:paraId="639453D5" w14:textId="1CDAB536" w:rsidR="00A932CC" w:rsidRDefault="3CCD01D5">
      <w:r w:rsidRPr="43ADF176">
        <w:rPr>
          <w:rFonts w:ascii="Foco Light" w:hAnsi="Foco Light" w:cs="Foco Light"/>
          <w:b/>
          <w:bCs/>
          <w:color w:val="000000" w:themeColor="text1"/>
          <w:sz w:val="32"/>
          <w:szCs w:val="32"/>
        </w:rPr>
        <w:t xml:space="preserve">Therapeutic Horticulture </w:t>
      </w:r>
      <w:r w:rsidR="007565C3" w:rsidRPr="43ADF176">
        <w:rPr>
          <w:rFonts w:ascii="Foco Light" w:hAnsi="Foco Light" w:cs="Foco Light"/>
          <w:b/>
          <w:bCs/>
          <w:color w:val="000000" w:themeColor="text1"/>
          <w:sz w:val="32"/>
          <w:szCs w:val="32"/>
        </w:rPr>
        <w:t xml:space="preserve">Session </w:t>
      </w:r>
      <w:r w:rsidR="004F73E4" w:rsidRPr="43ADF176">
        <w:rPr>
          <w:rFonts w:ascii="Foco Light" w:hAnsi="Foco Light" w:cs="Foco Light"/>
          <w:b/>
          <w:bCs/>
          <w:color w:val="000000" w:themeColor="text1"/>
          <w:sz w:val="32"/>
          <w:szCs w:val="32"/>
        </w:rPr>
        <w:t>Facilitator</w:t>
      </w:r>
      <w:r w:rsidR="00A932CC">
        <w:tab/>
      </w:r>
    </w:p>
    <w:p w14:paraId="33CA5E58" w14:textId="154A098F" w:rsidR="009661C4" w:rsidRPr="007A1772" w:rsidRDefault="007A69D5" w:rsidP="009661C4">
      <w:pPr>
        <w:pStyle w:val="Heading6"/>
        <w:spacing w:before="0" w:after="200"/>
        <w:rPr>
          <w:rFonts w:ascii="Foco Light" w:hAnsi="Foco Light" w:cs="Foco Light"/>
          <w:b/>
          <w:i w:val="0"/>
          <w:color w:val="000000"/>
          <w:sz w:val="28"/>
          <w:szCs w:val="28"/>
        </w:rPr>
      </w:pPr>
      <w:r w:rsidRPr="007A1772">
        <w:rPr>
          <w:rFonts w:ascii="Foco Light" w:hAnsi="Foco Light" w:cs="Foco Light"/>
          <w:b/>
          <w:i w:val="0"/>
          <w:color w:val="000000"/>
          <w:sz w:val="28"/>
          <w:szCs w:val="28"/>
        </w:rPr>
        <w:t>Terms and Conditions</w:t>
      </w:r>
    </w:p>
    <w:p w14:paraId="320E0980" w14:textId="672F30B6" w:rsidR="0020786F" w:rsidRDefault="009661C4" w:rsidP="009661C4">
      <w:pPr>
        <w:pStyle w:val="Heading6"/>
        <w:spacing w:before="0" w:after="200"/>
        <w:rPr>
          <w:rFonts w:ascii="Foco Light" w:hAnsi="Foco Light" w:cs="Foco Light"/>
          <w:b/>
          <w:i w:val="0"/>
          <w:color w:val="000000"/>
          <w:sz w:val="28"/>
          <w:szCs w:val="28"/>
        </w:rPr>
      </w:pPr>
      <w:r>
        <w:rPr>
          <w:rFonts w:ascii="Foco Light" w:hAnsi="Foco Light" w:cs="Foco Light"/>
          <w:i w:val="0"/>
          <w:color w:val="000000"/>
          <w:sz w:val="28"/>
          <w:szCs w:val="28"/>
        </w:rPr>
        <w:t>Terms and conditions are set out</w:t>
      </w:r>
      <w:r w:rsidR="007257EC" w:rsidRPr="007A1772">
        <w:rPr>
          <w:rFonts w:ascii="Foco Light" w:hAnsi="Foco Light" w:cs="Foco Light"/>
          <w:i w:val="0"/>
          <w:color w:val="000000"/>
          <w:sz w:val="28"/>
          <w:szCs w:val="28"/>
        </w:rPr>
        <w:t xml:space="preserve"> in</w:t>
      </w:r>
      <w:r w:rsidR="009F72B4" w:rsidRPr="007A1772">
        <w:rPr>
          <w:rFonts w:ascii="Foco Light" w:hAnsi="Foco Light" w:cs="Foco Light"/>
          <w:i w:val="0"/>
          <w:color w:val="000000"/>
          <w:sz w:val="28"/>
          <w:szCs w:val="28"/>
        </w:rPr>
        <w:t xml:space="preserve"> the </w:t>
      </w:r>
      <w:r w:rsidR="009F72B4" w:rsidRPr="007A1772">
        <w:rPr>
          <w:rFonts w:ascii="Foco Light" w:hAnsi="Foco Light" w:cs="Foco Light"/>
          <w:b/>
          <w:i w:val="0"/>
          <w:color w:val="000000"/>
          <w:sz w:val="28"/>
          <w:szCs w:val="28"/>
        </w:rPr>
        <w:t xml:space="preserve">Sessional </w:t>
      </w:r>
      <w:r w:rsidR="003C0741" w:rsidRPr="007A1772">
        <w:rPr>
          <w:rFonts w:ascii="Foco Light" w:hAnsi="Foco Light" w:cs="Foco Light"/>
          <w:b/>
          <w:i w:val="0"/>
          <w:color w:val="000000"/>
          <w:sz w:val="28"/>
          <w:szCs w:val="28"/>
        </w:rPr>
        <w:t>Facilitato</w:t>
      </w:r>
      <w:r w:rsidR="009F72B4" w:rsidRPr="007A1772">
        <w:rPr>
          <w:rFonts w:ascii="Foco Light" w:hAnsi="Foco Light" w:cs="Foco Light"/>
          <w:b/>
          <w:i w:val="0"/>
          <w:color w:val="000000"/>
          <w:sz w:val="28"/>
          <w:szCs w:val="28"/>
        </w:rPr>
        <w:t xml:space="preserve">rs </w:t>
      </w:r>
      <w:r w:rsidR="003C0741" w:rsidRPr="007A1772">
        <w:rPr>
          <w:rFonts w:ascii="Foco Light" w:hAnsi="Foco Light" w:cs="Foco Light"/>
          <w:b/>
          <w:i w:val="0"/>
          <w:color w:val="000000"/>
          <w:sz w:val="28"/>
          <w:szCs w:val="28"/>
        </w:rPr>
        <w:t xml:space="preserve">Worker </w:t>
      </w:r>
      <w:r w:rsidR="009F72B4" w:rsidRPr="007A1772">
        <w:rPr>
          <w:rFonts w:ascii="Foco Light" w:hAnsi="Foco Light" w:cs="Foco Light"/>
          <w:b/>
          <w:i w:val="0"/>
          <w:color w:val="000000"/>
          <w:sz w:val="28"/>
          <w:szCs w:val="28"/>
        </w:rPr>
        <w:t>Contract</w:t>
      </w:r>
      <w:r>
        <w:rPr>
          <w:rFonts w:ascii="Foco Light" w:hAnsi="Foco Light" w:cs="Foco Light"/>
          <w:b/>
          <w:i w:val="0"/>
          <w:color w:val="000000"/>
          <w:sz w:val="28"/>
          <w:szCs w:val="28"/>
        </w:rPr>
        <w:t xml:space="preserve">. </w:t>
      </w:r>
    </w:p>
    <w:p w14:paraId="403E48B4" w14:textId="00E1DC7C" w:rsidR="00D66FBE" w:rsidRPr="00AB5C32" w:rsidRDefault="009661C4" w:rsidP="007A1772">
      <w:pPr>
        <w:pStyle w:val="Heading6"/>
        <w:spacing w:before="0" w:after="200"/>
        <w:rPr>
          <w:rFonts w:ascii="Foco Light" w:hAnsi="Foco Light" w:cs="Foco Light"/>
          <w:i w:val="0"/>
          <w:color w:val="000000"/>
          <w:sz w:val="28"/>
          <w:szCs w:val="28"/>
          <w:u w:val="single"/>
        </w:rPr>
      </w:pPr>
      <w:r w:rsidRPr="007A1772">
        <w:rPr>
          <w:rFonts w:ascii="Foco Light" w:hAnsi="Foco Light" w:cs="Foco Light"/>
          <w:i w:val="0"/>
          <w:color w:val="000000"/>
          <w:sz w:val="28"/>
          <w:szCs w:val="28"/>
        </w:rPr>
        <w:t>You are required to</w:t>
      </w:r>
      <w:r>
        <w:rPr>
          <w:rFonts w:ascii="Foco Light" w:hAnsi="Foco Light" w:cs="Foco Light"/>
          <w:b/>
          <w:i w:val="0"/>
          <w:color w:val="000000"/>
          <w:sz w:val="28"/>
          <w:szCs w:val="28"/>
        </w:rPr>
        <w:t xml:space="preserve"> </w:t>
      </w:r>
      <w:r w:rsidR="009F72B4" w:rsidRPr="007A1772">
        <w:rPr>
          <w:rFonts w:ascii="Foco Light" w:hAnsi="Foco Light" w:cs="Foco Light"/>
          <w:i w:val="0"/>
          <w:color w:val="000000"/>
          <w:sz w:val="28"/>
          <w:szCs w:val="28"/>
        </w:rPr>
        <w:t xml:space="preserve">comply with all organisational policies and procedures </w:t>
      </w:r>
      <w:r w:rsidR="0064034D" w:rsidRPr="007A1772">
        <w:rPr>
          <w:rFonts w:ascii="Foco Light" w:hAnsi="Foco Light" w:cs="Foco Light"/>
          <w:i w:val="0"/>
          <w:color w:val="000000"/>
          <w:sz w:val="28"/>
          <w:szCs w:val="28"/>
        </w:rPr>
        <w:t>(</w:t>
      </w:r>
      <w:r w:rsidRPr="007A1772">
        <w:rPr>
          <w:rFonts w:ascii="Foco Light" w:hAnsi="Foco Light" w:cs="Foco Light"/>
          <w:i w:val="0"/>
          <w:color w:val="000000"/>
          <w:sz w:val="28"/>
          <w:szCs w:val="28"/>
        </w:rPr>
        <w:t>including</w:t>
      </w:r>
      <w:r w:rsidR="009F72B4" w:rsidRPr="007A1772">
        <w:rPr>
          <w:rFonts w:ascii="Foco Light" w:hAnsi="Foco Light" w:cs="Foco Light"/>
          <w:i w:val="0"/>
          <w:color w:val="000000"/>
          <w:sz w:val="28"/>
          <w:szCs w:val="28"/>
        </w:rPr>
        <w:t xml:space="preserve"> </w:t>
      </w:r>
      <w:r w:rsidRPr="007A1772">
        <w:rPr>
          <w:rFonts w:ascii="Foco Light" w:hAnsi="Foco Light" w:cs="Foco Light"/>
          <w:i w:val="0"/>
          <w:color w:val="000000"/>
          <w:sz w:val="28"/>
          <w:szCs w:val="28"/>
        </w:rPr>
        <w:t xml:space="preserve">safeguarding and </w:t>
      </w:r>
      <w:r w:rsidR="009F72B4" w:rsidRPr="007A1772">
        <w:rPr>
          <w:rFonts w:ascii="Foco Light" w:hAnsi="Foco Light" w:cs="Foco Light"/>
          <w:i w:val="0"/>
          <w:color w:val="000000"/>
          <w:sz w:val="28"/>
          <w:szCs w:val="28"/>
        </w:rPr>
        <w:t>health and safety</w:t>
      </w:r>
      <w:r w:rsidR="0064034D" w:rsidRPr="007A1772">
        <w:rPr>
          <w:rFonts w:ascii="Foco Light" w:hAnsi="Foco Light" w:cs="Foco Light"/>
          <w:i w:val="0"/>
          <w:color w:val="000000"/>
          <w:sz w:val="28"/>
          <w:szCs w:val="28"/>
        </w:rPr>
        <w:t>)</w:t>
      </w:r>
      <w:r w:rsidR="009F72B4" w:rsidRPr="007A1772">
        <w:rPr>
          <w:rFonts w:ascii="Foco Light" w:hAnsi="Foco Light" w:cs="Foco Light"/>
          <w:i w:val="0"/>
          <w:color w:val="000000"/>
          <w:sz w:val="28"/>
          <w:szCs w:val="28"/>
        </w:rPr>
        <w:t xml:space="preserve"> as described</w:t>
      </w:r>
      <w:r w:rsidR="00CC4B2A" w:rsidRPr="007A1772">
        <w:rPr>
          <w:rFonts w:ascii="Foco Light" w:hAnsi="Foco Light" w:cs="Foco Light"/>
          <w:i w:val="0"/>
          <w:color w:val="000000"/>
          <w:sz w:val="28"/>
          <w:szCs w:val="28"/>
        </w:rPr>
        <w:t xml:space="preserve"> in the</w:t>
      </w:r>
      <w:r w:rsidR="009F72B4" w:rsidRPr="007A1772">
        <w:rPr>
          <w:rFonts w:ascii="Foco Light" w:hAnsi="Foco Light" w:cs="Foco Light"/>
          <w:i w:val="0"/>
          <w:color w:val="000000"/>
          <w:sz w:val="28"/>
          <w:szCs w:val="28"/>
        </w:rPr>
        <w:t xml:space="preserve"> </w:t>
      </w:r>
      <w:r w:rsidR="00274ED6" w:rsidRPr="007A1772">
        <w:rPr>
          <w:rFonts w:ascii="Foco Light" w:hAnsi="Foco Light" w:cs="Foco Light"/>
          <w:b/>
          <w:i w:val="0"/>
          <w:color w:val="000000"/>
          <w:sz w:val="28"/>
          <w:szCs w:val="28"/>
        </w:rPr>
        <w:t>Facilitato</w:t>
      </w:r>
      <w:r w:rsidR="009F72B4" w:rsidRPr="007A1772">
        <w:rPr>
          <w:rFonts w:ascii="Foco Light" w:hAnsi="Foco Light" w:cs="Foco Light"/>
          <w:b/>
          <w:i w:val="0"/>
          <w:color w:val="000000"/>
          <w:sz w:val="28"/>
          <w:szCs w:val="28"/>
        </w:rPr>
        <w:t>r’s Manual.</w:t>
      </w:r>
    </w:p>
    <w:p w14:paraId="07A448F3" w14:textId="5CBF73A1" w:rsidR="0020786F" w:rsidRPr="007A1772" w:rsidRDefault="0020786F" w:rsidP="00274ED6">
      <w:pPr>
        <w:pStyle w:val="NormalWeb"/>
        <w:rPr>
          <w:rFonts w:ascii="Foco Light" w:hAnsi="Foco Light" w:cs="Foco Light"/>
          <w:color w:val="000000"/>
          <w:sz w:val="28"/>
          <w:szCs w:val="28"/>
        </w:rPr>
      </w:pPr>
      <w:r w:rsidRPr="007A1772">
        <w:rPr>
          <w:rFonts w:ascii="Foco Light" w:hAnsi="Foco Light" w:cs="Foco Light"/>
          <w:color w:val="000000"/>
          <w:sz w:val="28"/>
          <w:szCs w:val="28"/>
        </w:rPr>
        <w:t>Terms and conditions include:</w:t>
      </w:r>
    </w:p>
    <w:p w14:paraId="3077EAF9" w14:textId="43378FC5" w:rsidR="00CC4B2A" w:rsidRPr="00AB5C32" w:rsidRDefault="00CC4B2A" w:rsidP="00274ED6">
      <w:pPr>
        <w:pStyle w:val="NormalWeb"/>
        <w:rPr>
          <w:rFonts w:ascii="Foco Light" w:hAnsi="Foco Light" w:cs="Foco Light"/>
          <w:color w:val="000000"/>
          <w:sz w:val="28"/>
          <w:szCs w:val="28"/>
          <w:u w:val="single"/>
        </w:rPr>
      </w:pPr>
      <w:r w:rsidRPr="007A1772">
        <w:rPr>
          <w:rFonts w:ascii="Foco Light" w:hAnsi="Foco Light" w:cs="Foco Light"/>
          <w:color w:val="000000"/>
          <w:sz w:val="28"/>
          <w:szCs w:val="28"/>
          <w:u w:val="single"/>
        </w:rPr>
        <w:t>Payment</w:t>
      </w:r>
      <w:r w:rsidR="0020786F">
        <w:rPr>
          <w:rFonts w:ascii="Foco Light" w:hAnsi="Foco Light" w:cs="Foco Light"/>
          <w:color w:val="000000"/>
          <w:sz w:val="28"/>
          <w:szCs w:val="28"/>
          <w:u w:val="single"/>
        </w:rPr>
        <w:t>:</w:t>
      </w:r>
    </w:p>
    <w:p w14:paraId="112E7DA7" w14:textId="602080E1" w:rsidR="00FE09F8" w:rsidRPr="00FE09F8" w:rsidRDefault="00274ED6" w:rsidP="00274ED6">
      <w:pPr>
        <w:pStyle w:val="NormalWeb"/>
        <w:rPr>
          <w:rFonts w:ascii="Foco Light" w:hAnsi="Foco Light" w:cs="Foco Light"/>
        </w:rPr>
      </w:pPr>
      <w:r w:rsidRPr="00FE09F8">
        <w:rPr>
          <w:rFonts w:ascii="Foco Light" w:hAnsi="Foco Light" w:cs="Foco Light"/>
        </w:rPr>
        <w:t>The Charity's current rate of pay</w:t>
      </w:r>
      <w:r w:rsidR="00CC4B2A" w:rsidRPr="00FE09F8">
        <w:rPr>
          <w:rFonts w:ascii="Foco Light" w:hAnsi="Foco Light" w:cs="Foco Light"/>
        </w:rPr>
        <w:t xml:space="preserve"> </w:t>
      </w:r>
      <w:r w:rsidRPr="00FE09F8">
        <w:rPr>
          <w:rFonts w:ascii="Foco Light" w:hAnsi="Foco Light" w:cs="Foco Light"/>
        </w:rPr>
        <w:t xml:space="preserve">is </w:t>
      </w:r>
      <w:r w:rsidR="00FE09F8" w:rsidRPr="00FE09F8">
        <w:rPr>
          <w:rFonts w:ascii="Foco Light" w:hAnsi="Foco Light" w:cs="Foco Light"/>
        </w:rPr>
        <w:t>£5</w:t>
      </w:r>
      <w:r w:rsidR="00B0728F">
        <w:rPr>
          <w:rFonts w:ascii="Foco Light" w:hAnsi="Foco Light" w:cs="Foco Light"/>
        </w:rPr>
        <w:t>9.82</w:t>
      </w:r>
      <w:r w:rsidR="00FE09F8" w:rsidRPr="00FE09F8">
        <w:rPr>
          <w:rFonts w:ascii="Foco Light" w:hAnsi="Foco Light" w:cs="Foco Light"/>
        </w:rPr>
        <w:t xml:space="preserve"> for a one hour session, £7</w:t>
      </w:r>
      <w:r w:rsidR="00B0728F">
        <w:rPr>
          <w:rFonts w:ascii="Foco Light" w:hAnsi="Foco Light" w:cs="Foco Light"/>
        </w:rPr>
        <w:t>6.91</w:t>
      </w:r>
      <w:r w:rsidR="00FE09F8" w:rsidRPr="00FE09F8">
        <w:rPr>
          <w:rFonts w:ascii="Foco Light" w:hAnsi="Foco Light" w:cs="Foco Light"/>
        </w:rPr>
        <w:t xml:space="preserve"> for a two hour session and £1</w:t>
      </w:r>
      <w:r w:rsidR="00B0728F">
        <w:rPr>
          <w:rFonts w:ascii="Foco Light" w:hAnsi="Foco Light" w:cs="Foco Light"/>
        </w:rPr>
        <w:t>7.09</w:t>
      </w:r>
      <w:r w:rsidR="00FE09F8" w:rsidRPr="00FE09F8">
        <w:rPr>
          <w:rFonts w:ascii="Foco Light" w:hAnsi="Foco Light" w:cs="Foco Light"/>
        </w:rPr>
        <w:t xml:space="preserve"> for additional hours.</w:t>
      </w:r>
      <w:r w:rsidR="00FE09F8" w:rsidRPr="00FE09F8">
        <w:rPr>
          <w:rFonts w:ascii="Foco Light" w:eastAsia="Calibri" w:hAnsi="Foco Light" w:cs="Foco Light"/>
          <w:lang w:eastAsia="en-US"/>
        </w:rPr>
        <w:t xml:space="preserve"> To include travel, preparation and delivery time</w:t>
      </w:r>
      <w:r w:rsidR="00FE09F8" w:rsidRPr="00FE09F8">
        <w:rPr>
          <w:rFonts w:ascii="Foco Light" w:hAnsi="Foco Light" w:cs="Foco Light"/>
        </w:rPr>
        <w:t xml:space="preserve"> </w:t>
      </w:r>
    </w:p>
    <w:p w14:paraId="52CD0B9E" w14:textId="71B1A67E" w:rsidR="008708BF" w:rsidRPr="00254C78" w:rsidRDefault="008708BF" w:rsidP="00274ED6">
      <w:pPr>
        <w:pStyle w:val="NormalWeb"/>
        <w:rPr>
          <w:rFonts w:ascii="Foco Light" w:hAnsi="Foco Light" w:cs="Foco Light"/>
          <w:color w:val="000000" w:themeColor="text1"/>
        </w:rPr>
      </w:pPr>
      <w:r w:rsidRPr="00513CC1">
        <w:rPr>
          <w:rFonts w:ascii="Foco Light" w:hAnsi="Foco Light" w:cs="Foco Light"/>
          <w:color w:val="000000" w:themeColor="text1"/>
        </w:rPr>
        <w:t>Payment for other work, in and training attended, will be paid at the</w:t>
      </w:r>
      <w:r w:rsidR="00FE09F8" w:rsidRPr="00513CC1">
        <w:rPr>
          <w:rFonts w:ascii="Foco Light" w:hAnsi="Foco Light" w:cs="Foco Light"/>
          <w:color w:val="000000" w:themeColor="text1"/>
        </w:rPr>
        <w:t xml:space="preserve"> meetings </w:t>
      </w:r>
      <w:r w:rsidRPr="00513CC1">
        <w:rPr>
          <w:rFonts w:ascii="Foco Light" w:hAnsi="Foco Light" w:cs="Foco Light"/>
          <w:color w:val="000000" w:themeColor="text1"/>
        </w:rPr>
        <w:t xml:space="preserve">rate of </w:t>
      </w:r>
      <w:r w:rsidR="00FE09F8" w:rsidRPr="00FE09F8">
        <w:rPr>
          <w:rFonts w:ascii="Foco Light" w:hAnsi="Foco Light" w:cs="Foco Light"/>
          <w:color w:val="000000" w:themeColor="text1"/>
        </w:rPr>
        <w:t>£1</w:t>
      </w:r>
      <w:r w:rsidR="00B0728F">
        <w:rPr>
          <w:rFonts w:ascii="Foco Light" w:hAnsi="Foco Light" w:cs="Foco Light"/>
          <w:color w:val="000000" w:themeColor="text1"/>
        </w:rPr>
        <w:t>7.0</w:t>
      </w:r>
      <w:r w:rsidR="00FE09F8" w:rsidRPr="00FE09F8">
        <w:rPr>
          <w:rFonts w:ascii="Foco Light" w:hAnsi="Foco Light" w:cs="Foco Light"/>
          <w:color w:val="000000" w:themeColor="text1"/>
        </w:rPr>
        <w:t xml:space="preserve">9 </w:t>
      </w:r>
      <w:r w:rsidRPr="00513CC1">
        <w:rPr>
          <w:rFonts w:ascii="Foco Light" w:hAnsi="Foco Light" w:cs="Foco Light"/>
          <w:color w:val="000000" w:themeColor="text1"/>
        </w:rPr>
        <w:t>per hour.</w:t>
      </w:r>
    </w:p>
    <w:p w14:paraId="11B691B2" w14:textId="59283913" w:rsidR="43ADF176" w:rsidRDefault="43ADF176" w:rsidP="43ADF176">
      <w:pPr>
        <w:pStyle w:val="NormalWeb"/>
        <w:rPr>
          <w:color w:val="000000" w:themeColor="text1"/>
        </w:rPr>
      </w:pPr>
    </w:p>
    <w:p w14:paraId="16D89AED" w14:textId="7277F2FA" w:rsidR="003C0741" w:rsidRPr="00AB5C32" w:rsidRDefault="008708BF" w:rsidP="00274ED6">
      <w:pPr>
        <w:pStyle w:val="NormalWeb"/>
        <w:rPr>
          <w:rFonts w:ascii="Foco Light" w:hAnsi="Foco Light" w:cs="Foco Light"/>
          <w:color w:val="000000"/>
          <w:sz w:val="28"/>
          <w:szCs w:val="28"/>
          <w:u w:val="single"/>
        </w:rPr>
      </w:pPr>
      <w:r>
        <w:rPr>
          <w:rFonts w:ascii="Foco Light" w:hAnsi="Foco Light" w:cs="Foco Light"/>
          <w:color w:val="000000"/>
          <w:sz w:val="28"/>
          <w:szCs w:val="28"/>
          <w:u w:val="single"/>
        </w:rPr>
        <w:t>Reimbursement of expenses</w:t>
      </w:r>
      <w:r w:rsidR="0020786F">
        <w:rPr>
          <w:rFonts w:ascii="Foco Light" w:hAnsi="Foco Light" w:cs="Foco Light"/>
          <w:color w:val="000000"/>
          <w:sz w:val="28"/>
          <w:szCs w:val="28"/>
          <w:u w:val="single"/>
        </w:rPr>
        <w:t>:</w:t>
      </w:r>
    </w:p>
    <w:p w14:paraId="0EBC3FC1" w14:textId="2CAA2F1F" w:rsidR="003C0741" w:rsidRPr="00513CC1" w:rsidRDefault="008708BF" w:rsidP="00274ED6">
      <w:pPr>
        <w:pStyle w:val="NormalWeb"/>
        <w:rPr>
          <w:rFonts w:ascii="Foco Light" w:hAnsi="Foco Light" w:cs="Foco Light"/>
          <w:color w:val="000000"/>
        </w:rPr>
      </w:pPr>
      <w:r w:rsidRPr="00513CC1">
        <w:rPr>
          <w:rFonts w:ascii="Foco Light" w:hAnsi="Foco Light" w:cs="Foco Light"/>
          <w:color w:val="000000" w:themeColor="text1"/>
        </w:rPr>
        <w:t xml:space="preserve">You will be reimbursed for travelling and other expenses which you reasonably incur in completing any assignment. Mileage is currently reimbursed at the rate of </w:t>
      </w:r>
      <w:r w:rsidRPr="00254C78">
        <w:rPr>
          <w:rFonts w:ascii="Foco Light" w:hAnsi="Foco Light" w:cs="Foco Light"/>
          <w:color w:val="000000" w:themeColor="text1"/>
        </w:rPr>
        <w:t>4</w:t>
      </w:r>
      <w:r w:rsidR="00E745A7">
        <w:rPr>
          <w:rFonts w:ascii="Foco Light" w:hAnsi="Foco Light" w:cs="Foco Light"/>
          <w:color w:val="000000" w:themeColor="text1"/>
        </w:rPr>
        <w:t>5</w:t>
      </w:r>
      <w:r w:rsidRPr="00254C78">
        <w:rPr>
          <w:rFonts w:ascii="Foco Light" w:hAnsi="Foco Light" w:cs="Foco Light"/>
          <w:color w:val="000000" w:themeColor="text1"/>
        </w:rPr>
        <w:t>p per mile</w:t>
      </w:r>
      <w:r w:rsidRPr="00513CC1">
        <w:rPr>
          <w:rFonts w:ascii="Foco Light" w:hAnsi="Foco Light" w:cs="Foco Light"/>
          <w:color w:val="000000" w:themeColor="text1"/>
        </w:rPr>
        <w:t xml:space="preserve"> </w:t>
      </w:r>
      <w:r w:rsidR="003C0741" w:rsidRPr="00513CC1">
        <w:rPr>
          <w:rFonts w:ascii="Foco Light" w:hAnsi="Foco Light" w:cs="Foco Light"/>
          <w:color w:val="000000" w:themeColor="text1"/>
        </w:rPr>
        <w:t xml:space="preserve">over and above the first 10 miles travelled. </w:t>
      </w:r>
    </w:p>
    <w:p w14:paraId="7C9988E1" w14:textId="1B23EBF1" w:rsidR="43ADF176" w:rsidRDefault="43ADF176" w:rsidP="43ADF176">
      <w:pPr>
        <w:pStyle w:val="NormalWeb"/>
        <w:rPr>
          <w:color w:val="000000" w:themeColor="text1"/>
        </w:rPr>
      </w:pPr>
    </w:p>
    <w:p w14:paraId="0B57B553" w14:textId="5D1016BB" w:rsidR="004F0BEC" w:rsidRPr="00AA1F97" w:rsidRDefault="004F0BEC" w:rsidP="00A70F0F">
      <w:pPr>
        <w:rPr>
          <w:rFonts w:ascii="Foco Light" w:hAnsi="Foco Light" w:cs="Foco Light"/>
          <w:color w:val="000000"/>
          <w:sz w:val="28"/>
          <w:szCs w:val="28"/>
        </w:rPr>
      </w:pPr>
      <w:r w:rsidRPr="00AA1F97">
        <w:rPr>
          <w:rFonts w:ascii="Foco Light" w:hAnsi="Foco Light" w:cs="Foco Light"/>
          <w:color w:val="000000"/>
          <w:sz w:val="28"/>
          <w:szCs w:val="28"/>
          <w:u w:val="single"/>
        </w:rPr>
        <w:t>Training</w:t>
      </w:r>
      <w:r w:rsidR="0020786F">
        <w:rPr>
          <w:rFonts w:ascii="Foco Light" w:hAnsi="Foco Light" w:cs="Foco Light"/>
          <w:color w:val="000000"/>
          <w:sz w:val="28"/>
          <w:szCs w:val="28"/>
          <w:u w:val="single"/>
        </w:rPr>
        <w:t>:</w:t>
      </w:r>
    </w:p>
    <w:p w14:paraId="581899F7" w14:textId="77777777" w:rsidR="00AC29BB" w:rsidRDefault="00805C94" w:rsidP="00234D07">
      <w:pPr>
        <w:rPr>
          <w:rFonts w:ascii="Foco Light" w:hAnsi="Foco Light" w:cs="Foco Light"/>
          <w:color w:val="000000" w:themeColor="text1"/>
          <w:sz w:val="24"/>
          <w:szCs w:val="24"/>
        </w:rPr>
      </w:pPr>
      <w:r w:rsidRPr="00513CC1">
        <w:rPr>
          <w:rFonts w:ascii="Foco Light" w:hAnsi="Foco Light" w:cs="Foco Light"/>
          <w:color w:val="000000" w:themeColor="text1"/>
          <w:sz w:val="24"/>
          <w:szCs w:val="24"/>
        </w:rPr>
        <w:t>T</w:t>
      </w:r>
      <w:r w:rsidR="004F0BEC" w:rsidRPr="00513CC1">
        <w:rPr>
          <w:rFonts w:ascii="Foco Light" w:hAnsi="Foco Light" w:cs="Foco Light"/>
          <w:color w:val="000000" w:themeColor="text1"/>
          <w:sz w:val="24"/>
          <w:szCs w:val="24"/>
        </w:rPr>
        <w:t>raining will be provided in Alive’s innovativ</w:t>
      </w:r>
      <w:r w:rsidR="00C571FE" w:rsidRPr="00513CC1">
        <w:rPr>
          <w:rFonts w:ascii="Foco Light" w:hAnsi="Foco Light" w:cs="Foco Light"/>
          <w:color w:val="000000" w:themeColor="text1"/>
          <w:sz w:val="24"/>
          <w:szCs w:val="24"/>
        </w:rPr>
        <w:t xml:space="preserve">e techniques for engaging with </w:t>
      </w:r>
      <w:r w:rsidR="004F0BEC" w:rsidRPr="00513CC1">
        <w:rPr>
          <w:rFonts w:ascii="Foco Light" w:hAnsi="Foco Light" w:cs="Foco Light"/>
          <w:color w:val="000000" w:themeColor="text1"/>
          <w:sz w:val="24"/>
          <w:szCs w:val="24"/>
        </w:rPr>
        <w:t>older people</w:t>
      </w:r>
      <w:r w:rsidR="00B2310B" w:rsidRPr="00513CC1">
        <w:rPr>
          <w:rFonts w:ascii="Foco Light" w:hAnsi="Foco Light" w:cs="Foco Light"/>
          <w:color w:val="000000" w:themeColor="text1"/>
          <w:sz w:val="24"/>
          <w:szCs w:val="24"/>
        </w:rPr>
        <w:t>. Training will also be given, where needed, in</w:t>
      </w:r>
      <w:r w:rsidR="004F0BEC" w:rsidRPr="00513CC1">
        <w:rPr>
          <w:rFonts w:ascii="Foco Light" w:hAnsi="Foco Light" w:cs="Foco Light"/>
          <w:color w:val="000000" w:themeColor="text1"/>
          <w:sz w:val="24"/>
          <w:szCs w:val="24"/>
        </w:rPr>
        <w:t xml:space="preserve"> working with people </w:t>
      </w:r>
      <w:r w:rsidR="00AA1F97" w:rsidRPr="00513CC1">
        <w:rPr>
          <w:rFonts w:ascii="Foco Light" w:hAnsi="Foco Light" w:cs="Foco Light"/>
          <w:color w:val="000000" w:themeColor="text1"/>
          <w:sz w:val="24"/>
          <w:szCs w:val="24"/>
        </w:rPr>
        <w:t xml:space="preserve">living </w:t>
      </w:r>
      <w:r w:rsidR="004F0BEC" w:rsidRPr="00513CC1">
        <w:rPr>
          <w:rFonts w:ascii="Foco Light" w:hAnsi="Foco Light" w:cs="Foco Light"/>
          <w:color w:val="000000" w:themeColor="text1"/>
          <w:sz w:val="24"/>
          <w:szCs w:val="24"/>
        </w:rPr>
        <w:t>with dementia and other vulnerable client groups</w:t>
      </w:r>
      <w:r w:rsidR="002939A4" w:rsidRPr="00513CC1">
        <w:rPr>
          <w:rFonts w:ascii="Foco Light" w:hAnsi="Foco Light" w:cs="Foco Light"/>
          <w:color w:val="000000" w:themeColor="text1"/>
          <w:sz w:val="24"/>
          <w:szCs w:val="24"/>
        </w:rPr>
        <w:t>.</w:t>
      </w:r>
    </w:p>
    <w:p w14:paraId="212E348E" w14:textId="40BEB795" w:rsidR="00AC29BB" w:rsidRPr="00296E99" w:rsidRDefault="00AC29BB" w:rsidP="00234D07">
      <w:pPr>
        <w:rPr>
          <w:rFonts w:ascii="Foco Light" w:hAnsi="Foco Light" w:cs="Foco Light"/>
          <w:color w:val="000000" w:themeColor="text1"/>
          <w:sz w:val="24"/>
          <w:szCs w:val="24"/>
          <w:u w:val="single"/>
        </w:rPr>
      </w:pPr>
      <w:r w:rsidRPr="00296E99">
        <w:rPr>
          <w:rFonts w:ascii="Foco Light" w:hAnsi="Foco Light" w:cs="Foco Light"/>
          <w:color w:val="000000" w:themeColor="text1"/>
          <w:sz w:val="24"/>
          <w:szCs w:val="24"/>
          <w:u w:val="single"/>
        </w:rPr>
        <w:t>Supervision</w:t>
      </w:r>
      <w:r w:rsidR="00296E99">
        <w:rPr>
          <w:rFonts w:ascii="Foco Light" w:hAnsi="Foco Light" w:cs="Foco Light"/>
          <w:color w:val="000000" w:themeColor="text1"/>
          <w:sz w:val="24"/>
          <w:szCs w:val="24"/>
          <w:u w:val="single"/>
        </w:rPr>
        <w:t>:</w:t>
      </w:r>
    </w:p>
    <w:p w14:paraId="6F4E5E62" w14:textId="61DDC598" w:rsidR="0025378A" w:rsidRPr="00513CC1" w:rsidRDefault="00AC29BB" w:rsidP="00234D07">
      <w:pPr>
        <w:rPr>
          <w:rFonts w:ascii="Foco Light" w:hAnsi="Foco Light" w:cs="Foco Light"/>
          <w:color w:val="000000"/>
          <w:sz w:val="24"/>
          <w:szCs w:val="24"/>
        </w:rPr>
      </w:pPr>
      <w:r>
        <w:rPr>
          <w:rFonts w:ascii="Foco Light" w:hAnsi="Foco Light" w:cs="Foco Light"/>
          <w:color w:val="000000" w:themeColor="text1"/>
          <w:sz w:val="24"/>
          <w:szCs w:val="24"/>
        </w:rPr>
        <w:lastRenderedPageBreak/>
        <w:t>You will receive</w:t>
      </w:r>
      <w:r w:rsidR="00695D1F">
        <w:rPr>
          <w:rFonts w:ascii="Foco Light" w:hAnsi="Foco Light" w:cs="Foco Light"/>
          <w:color w:val="000000" w:themeColor="text1"/>
          <w:sz w:val="24"/>
          <w:szCs w:val="24"/>
        </w:rPr>
        <w:t xml:space="preserve"> </w:t>
      </w:r>
      <w:r>
        <w:rPr>
          <w:rFonts w:ascii="Foco Light" w:hAnsi="Foco Light" w:cs="Foco Light"/>
          <w:color w:val="000000" w:themeColor="text1"/>
          <w:sz w:val="24"/>
          <w:szCs w:val="24"/>
        </w:rPr>
        <w:t xml:space="preserve">supervision from the </w:t>
      </w:r>
      <w:r w:rsidR="00695D1F">
        <w:rPr>
          <w:rFonts w:ascii="Foco Light" w:hAnsi="Foco Light" w:cs="Foco Light"/>
          <w:color w:val="000000" w:themeColor="text1"/>
          <w:sz w:val="24"/>
          <w:szCs w:val="24"/>
        </w:rPr>
        <w:t>Community Gardens</w:t>
      </w:r>
      <w:r>
        <w:rPr>
          <w:rFonts w:ascii="Foco Light" w:hAnsi="Foco Light" w:cs="Foco Light"/>
          <w:color w:val="000000" w:themeColor="text1"/>
          <w:sz w:val="24"/>
          <w:szCs w:val="24"/>
        </w:rPr>
        <w:t xml:space="preserve"> Manager</w:t>
      </w:r>
      <w:r w:rsidR="00055C18">
        <w:rPr>
          <w:rFonts w:ascii="Foco Light" w:hAnsi="Foco Light" w:cs="Foco Light"/>
          <w:color w:val="000000" w:themeColor="text1"/>
          <w:sz w:val="24"/>
          <w:szCs w:val="24"/>
        </w:rPr>
        <w:t xml:space="preserve">. We pay for you to attend supervision sessions and training throughout the year. </w:t>
      </w:r>
      <w:r w:rsidR="00805C94" w:rsidRPr="00513CC1">
        <w:rPr>
          <w:sz w:val="24"/>
          <w:szCs w:val="24"/>
        </w:rPr>
        <w:br/>
      </w:r>
      <w:r w:rsidR="00805C94" w:rsidRPr="00513CC1">
        <w:rPr>
          <w:sz w:val="24"/>
          <w:szCs w:val="24"/>
        </w:rPr>
        <w:br/>
      </w:r>
      <w:r w:rsidR="0025378A" w:rsidRPr="00513CC1">
        <w:rPr>
          <w:rFonts w:ascii="Foco Light" w:hAnsi="Foco Light" w:cs="Foco Light"/>
          <w:color w:val="000000" w:themeColor="text1"/>
          <w:sz w:val="24"/>
          <w:szCs w:val="24"/>
        </w:rPr>
        <w:t>Please</w:t>
      </w:r>
      <w:r w:rsidR="00700C04" w:rsidRPr="00513CC1">
        <w:rPr>
          <w:rFonts w:ascii="Foco Light" w:hAnsi="Foco Light" w:cs="Foco Light"/>
          <w:color w:val="000000" w:themeColor="text1"/>
          <w:sz w:val="24"/>
          <w:szCs w:val="24"/>
        </w:rPr>
        <w:t xml:space="preserve"> see our website for more information: </w:t>
      </w:r>
      <w:hyperlink r:id="rId11">
        <w:r w:rsidR="00700C04" w:rsidRPr="00513CC1">
          <w:rPr>
            <w:rStyle w:val="Hyperlink"/>
            <w:rFonts w:ascii="Foco Light" w:hAnsi="Foco Light" w:cs="Foco Light"/>
            <w:sz w:val="24"/>
            <w:szCs w:val="24"/>
          </w:rPr>
          <w:t>www.aliveactivities.org</w:t>
        </w:r>
      </w:hyperlink>
    </w:p>
    <w:p w14:paraId="03D2AE62" w14:textId="77777777" w:rsidR="00B42423" w:rsidRDefault="00B42423" w:rsidP="00234D07">
      <w:pPr>
        <w:rPr>
          <w:rFonts w:ascii="Foco Light" w:hAnsi="Foco Light" w:cs="Foco Light"/>
          <w:color w:val="000000"/>
          <w:sz w:val="28"/>
          <w:szCs w:val="28"/>
        </w:rPr>
      </w:pPr>
    </w:p>
    <w:p w14:paraId="6DACE4FF" w14:textId="17DE7182" w:rsidR="00BB32A7" w:rsidRPr="007A1772" w:rsidRDefault="00BB32A7" w:rsidP="00234D07">
      <w:pPr>
        <w:rPr>
          <w:rFonts w:ascii="Foco Light" w:hAnsi="Foco Light" w:cs="Foco Light"/>
          <w:color w:val="000000"/>
          <w:sz w:val="28"/>
          <w:szCs w:val="28"/>
        </w:rPr>
      </w:pPr>
    </w:p>
    <w:sectPr w:rsidR="00BB32A7" w:rsidRPr="007A1772" w:rsidSect="00F11B59">
      <w:pgSz w:w="11906" w:h="16838"/>
      <w:pgMar w:top="1134" w:right="1841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co Light">
    <w:altName w:val="Calibri"/>
    <w:panose1 w:val="020B0304050202020203"/>
    <w:charset w:val="00"/>
    <w:family w:val="swiss"/>
    <w:pitch w:val="variable"/>
    <w:sig w:usb0="A00002EF" w:usb1="5000205B" w:usb2="00000008" w:usb3="00000000" w:csb0="0000009F" w:csb1="00000000"/>
  </w:font>
  <w:font w:name="Arial Narrow,Arial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795"/>
    <w:multiLevelType w:val="multilevel"/>
    <w:tmpl w:val="6C6A95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7306C1"/>
    <w:multiLevelType w:val="multilevel"/>
    <w:tmpl w:val="140C5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BA2FC6"/>
    <w:multiLevelType w:val="hybridMultilevel"/>
    <w:tmpl w:val="FE1E7A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F45B2"/>
    <w:multiLevelType w:val="multilevel"/>
    <w:tmpl w:val="DDB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CE53EAF"/>
    <w:multiLevelType w:val="multilevel"/>
    <w:tmpl w:val="13DA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C50EED"/>
    <w:multiLevelType w:val="hybridMultilevel"/>
    <w:tmpl w:val="BE7E7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97F2B"/>
    <w:multiLevelType w:val="hybridMultilevel"/>
    <w:tmpl w:val="D5A8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53BF5"/>
    <w:multiLevelType w:val="hybridMultilevel"/>
    <w:tmpl w:val="DDBA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1302A"/>
    <w:multiLevelType w:val="multilevel"/>
    <w:tmpl w:val="140C5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D4267D"/>
    <w:multiLevelType w:val="multilevel"/>
    <w:tmpl w:val="7394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260B7A"/>
    <w:multiLevelType w:val="multilevel"/>
    <w:tmpl w:val="140C5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7B6C7F"/>
    <w:multiLevelType w:val="hybridMultilevel"/>
    <w:tmpl w:val="1012E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E6BF6"/>
    <w:multiLevelType w:val="multilevel"/>
    <w:tmpl w:val="FC7A8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FD67E3"/>
    <w:multiLevelType w:val="hybridMultilevel"/>
    <w:tmpl w:val="5B3EEE3E"/>
    <w:lvl w:ilvl="0" w:tplc="A906F6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8F5A71"/>
    <w:multiLevelType w:val="multilevel"/>
    <w:tmpl w:val="CC2C462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6FC5240F"/>
    <w:multiLevelType w:val="multilevel"/>
    <w:tmpl w:val="0908B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B1500B"/>
    <w:multiLevelType w:val="multilevel"/>
    <w:tmpl w:val="03E6F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201857"/>
    <w:multiLevelType w:val="multilevel"/>
    <w:tmpl w:val="EEB05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59919916">
    <w:abstractNumId w:val="14"/>
  </w:num>
  <w:num w:numId="2" w16cid:durableId="1224606179">
    <w:abstractNumId w:val="15"/>
  </w:num>
  <w:num w:numId="3" w16cid:durableId="1517159505">
    <w:abstractNumId w:val="16"/>
  </w:num>
  <w:num w:numId="4" w16cid:durableId="1027678120">
    <w:abstractNumId w:val="10"/>
  </w:num>
  <w:num w:numId="5" w16cid:durableId="1842623235">
    <w:abstractNumId w:val="3"/>
  </w:num>
  <w:num w:numId="6" w16cid:durableId="1422524729">
    <w:abstractNumId w:val="17"/>
  </w:num>
  <w:num w:numId="7" w16cid:durableId="270206843">
    <w:abstractNumId w:val="12"/>
  </w:num>
  <w:num w:numId="8" w16cid:durableId="524371905">
    <w:abstractNumId w:val="0"/>
  </w:num>
  <w:num w:numId="9" w16cid:durableId="1708748841">
    <w:abstractNumId w:val="5"/>
  </w:num>
  <w:num w:numId="10" w16cid:durableId="272252668">
    <w:abstractNumId w:val="11"/>
  </w:num>
  <w:num w:numId="11" w16cid:durableId="1744336213">
    <w:abstractNumId w:val="4"/>
  </w:num>
  <w:num w:numId="12" w16cid:durableId="2003971861">
    <w:abstractNumId w:val="9"/>
  </w:num>
  <w:num w:numId="13" w16cid:durableId="694423145">
    <w:abstractNumId w:val="13"/>
  </w:num>
  <w:num w:numId="14" w16cid:durableId="2050180611">
    <w:abstractNumId w:val="2"/>
  </w:num>
  <w:num w:numId="15" w16cid:durableId="1244291526">
    <w:abstractNumId w:val="7"/>
  </w:num>
  <w:num w:numId="16" w16cid:durableId="730539841">
    <w:abstractNumId w:val="6"/>
  </w:num>
  <w:num w:numId="17" w16cid:durableId="319773457">
    <w:abstractNumId w:val="1"/>
  </w:num>
  <w:num w:numId="18" w16cid:durableId="236867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AE"/>
    <w:rsid w:val="00002F54"/>
    <w:rsid w:val="0001308C"/>
    <w:rsid w:val="00020084"/>
    <w:rsid w:val="00046998"/>
    <w:rsid w:val="000546C5"/>
    <w:rsid w:val="00055C18"/>
    <w:rsid w:val="00063B57"/>
    <w:rsid w:val="00072C9E"/>
    <w:rsid w:val="00077E54"/>
    <w:rsid w:val="00094BE1"/>
    <w:rsid w:val="000A47F4"/>
    <w:rsid w:val="000C415A"/>
    <w:rsid w:val="000C612D"/>
    <w:rsid w:val="000E5376"/>
    <w:rsid w:val="000E5C82"/>
    <w:rsid w:val="000F04CD"/>
    <w:rsid w:val="0010782C"/>
    <w:rsid w:val="001106DC"/>
    <w:rsid w:val="00114DAF"/>
    <w:rsid w:val="00141A46"/>
    <w:rsid w:val="0014588D"/>
    <w:rsid w:val="001508B0"/>
    <w:rsid w:val="0015429F"/>
    <w:rsid w:val="0015573A"/>
    <w:rsid w:val="0016217E"/>
    <w:rsid w:val="0016494B"/>
    <w:rsid w:val="00167166"/>
    <w:rsid w:val="00170B59"/>
    <w:rsid w:val="0018086A"/>
    <w:rsid w:val="00180E26"/>
    <w:rsid w:val="0018770E"/>
    <w:rsid w:val="00187C0F"/>
    <w:rsid w:val="001911BB"/>
    <w:rsid w:val="001941BB"/>
    <w:rsid w:val="001975A1"/>
    <w:rsid w:val="001A54B7"/>
    <w:rsid w:val="001A6475"/>
    <w:rsid w:val="001C0739"/>
    <w:rsid w:val="001C7822"/>
    <w:rsid w:val="001E3D4B"/>
    <w:rsid w:val="001F36A2"/>
    <w:rsid w:val="002003E5"/>
    <w:rsid w:val="002022EC"/>
    <w:rsid w:val="0020786F"/>
    <w:rsid w:val="002205FC"/>
    <w:rsid w:val="002209F0"/>
    <w:rsid w:val="00220D3C"/>
    <w:rsid w:val="00223646"/>
    <w:rsid w:val="0022388A"/>
    <w:rsid w:val="00223D85"/>
    <w:rsid w:val="002260B2"/>
    <w:rsid w:val="00231AF9"/>
    <w:rsid w:val="00233AA7"/>
    <w:rsid w:val="00234D07"/>
    <w:rsid w:val="0024034A"/>
    <w:rsid w:val="002426E8"/>
    <w:rsid w:val="002441E7"/>
    <w:rsid w:val="0025378A"/>
    <w:rsid w:val="00254C78"/>
    <w:rsid w:val="00256056"/>
    <w:rsid w:val="0025629F"/>
    <w:rsid w:val="002651EF"/>
    <w:rsid w:val="00274ED6"/>
    <w:rsid w:val="002766B1"/>
    <w:rsid w:val="002831DC"/>
    <w:rsid w:val="002939A4"/>
    <w:rsid w:val="00295CCE"/>
    <w:rsid w:val="00296E99"/>
    <w:rsid w:val="002A0F0D"/>
    <w:rsid w:val="002A1D16"/>
    <w:rsid w:val="002B4949"/>
    <w:rsid w:val="002B530A"/>
    <w:rsid w:val="002C6708"/>
    <w:rsid w:val="002D102C"/>
    <w:rsid w:val="002D749C"/>
    <w:rsid w:val="002D7B45"/>
    <w:rsid w:val="002E15C4"/>
    <w:rsid w:val="002F2DC4"/>
    <w:rsid w:val="00306166"/>
    <w:rsid w:val="0030665C"/>
    <w:rsid w:val="00313FC0"/>
    <w:rsid w:val="0031742F"/>
    <w:rsid w:val="0033025B"/>
    <w:rsid w:val="00330622"/>
    <w:rsid w:val="00332CFF"/>
    <w:rsid w:val="003333DF"/>
    <w:rsid w:val="003472E4"/>
    <w:rsid w:val="0035227E"/>
    <w:rsid w:val="00353071"/>
    <w:rsid w:val="00360270"/>
    <w:rsid w:val="00376F25"/>
    <w:rsid w:val="00380E3B"/>
    <w:rsid w:val="00381AFC"/>
    <w:rsid w:val="003872C6"/>
    <w:rsid w:val="00392CD5"/>
    <w:rsid w:val="003931C6"/>
    <w:rsid w:val="00395F19"/>
    <w:rsid w:val="0039619B"/>
    <w:rsid w:val="003A4D34"/>
    <w:rsid w:val="003C0741"/>
    <w:rsid w:val="003D63D4"/>
    <w:rsid w:val="003F079B"/>
    <w:rsid w:val="003F55E7"/>
    <w:rsid w:val="00426C4A"/>
    <w:rsid w:val="00430D8E"/>
    <w:rsid w:val="00435772"/>
    <w:rsid w:val="004370BA"/>
    <w:rsid w:val="00437B04"/>
    <w:rsid w:val="004507A0"/>
    <w:rsid w:val="00451271"/>
    <w:rsid w:val="004573C9"/>
    <w:rsid w:val="0046194F"/>
    <w:rsid w:val="00465E82"/>
    <w:rsid w:val="00467B8F"/>
    <w:rsid w:val="00467DF0"/>
    <w:rsid w:val="00473735"/>
    <w:rsid w:val="00475699"/>
    <w:rsid w:val="0048660F"/>
    <w:rsid w:val="0048704E"/>
    <w:rsid w:val="00492018"/>
    <w:rsid w:val="004B5A99"/>
    <w:rsid w:val="004C066D"/>
    <w:rsid w:val="004C4CBF"/>
    <w:rsid w:val="004D2642"/>
    <w:rsid w:val="004D3390"/>
    <w:rsid w:val="004E0430"/>
    <w:rsid w:val="004E19FE"/>
    <w:rsid w:val="004E6057"/>
    <w:rsid w:val="004E7597"/>
    <w:rsid w:val="004F07FD"/>
    <w:rsid w:val="004F0BEC"/>
    <w:rsid w:val="004F73E4"/>
    <w:rsid w:val="004F7BDE"/>
    <w:rsid w:val="005030F8"/>
    <w:rsid w:val="00507227"/>
    <w:rsid w:val="00511C18"/>
    <w:rsid w:val="00511FBA"/>
    <w:rsid w:val="00513CC1"/>
    <w:rsid w:val="005164D8"/>
    <w:rsid w:val="00516D19"/>
    <w:rsid w:val="005211F8"/>
    <w:rsid w:val="00530970"/>
    <w:rsid w:val="005312A3"/>
    <w:rsid w:val="00532A9C"/>
    <w:rsid w:val="0053557D"/>
    <w:rsid w:val="00536D77"/>
    <w:rsid w:val="005407C5"/>
    <w:rsid w:val="00557557"/>
    <w:rsid w:val="0055761F"/>
    <w:rsid w:val="00573255"/>
    <w:rsid w:val="00574A25"/>
    <w:rsid w:val="005A0F9F"/>
    <w:rsid w:val="005A2FD5"/>
    <w:rsid w:val="005C4936"/>
    <w:rsid w:val="005C63E9"/>
    <w:rsid w:val="005D6D72"/>
    <w:rsid w:val="005E4145"/>
    <w:rsid w:val="005E44E2"/>
    <w:rsid w:val="005F351C"/>
    <w:rsid w:val="005F5AA0"/>
    <w:rsid w:val="00607F6E"/>
    <w:rsid w:val="0061051A"/>
    <w:rsid w:val="00613824"/>
    <w:rsid w:val="00615F13"/>
    <w:rsid w:val="006232AB"/>
    <w:rsid w:val="00626786"/>
    <w:rsid w:val="006324EC"/>
    <w:rsid w:val="00634DC8"/>
    <w:rsid w:val="00637EDB"/>
    <w:rsid w:val="0064034D"/>
    <w:rsid w:val="006414D2"/>
    <w:rsid w:val="00644263"/>
    <w:rsid w:val="00661190"/>
    <w:rsid w:val="0066452A"/>
    <w:rsid w:val="00664D6D"/>
    <w:rsid w:val="00665372"/>
    <w:rsid w:val="006769A3"/>
    <w:rsid w:val="00677AAB"/>
    <w:rsid w:val="006868B3"/>
    <w:rsid w:val="006873FC"/>
    <w:rsid w:val="00695D1F"/>
    <w:rsid w:val="00696EA7"/>
    <w:rsid w:val="006A207F"/>
    <w:rsid w:val="006A5FD0"/>
    <w:rsid w:val="006A68EA"/>
    <w:rsid w:val="006A6D99"/>
    <w:rsid w:val="006B0A93"/>
    <w:rsid w:val="006B6D09"/>
    <w:rsid w:val="006C15F1"/>
    <w:rsid w:val="006C214E"/>
    <w:rsid w:val="006C251F"/>
    <w:rsid w:val="006C3AA6"/>
    <w:rsid w:val="006D5A14"/>
    <w:rsid w:val="006D69DE"/>
    <w:rsid w:val="006E6E74"/>
    <w:rsid w:val="006E779F"/>
    <w:rsid w:val="006F13CB"/>
    <w:rsid w:val="006F1435"/>
    <w:rsid w:val="006F1E40"/>
    <w:rsid w:val="00700C04"/>
    <w:rsid w:val="00706059"/>
    <w:rsid w:val="00720F4F"/>
    <w:rsid w:val="007250AC"/>
    <w:rsid w:val="007257EC"/>
    <w:rsid w:val="0073793C"/>
    <w:rsid w:val="007433EF"/>
    <w:rsid w:val="0075493A"/>
    <w:rsid w:val="007552ED"/>
    <w:rsid w:val="007565C3"/>
    <w:rsid w:val="00761B9C"/>
    <w:rsid w:val="00763BD3"/>
    <w:rsid w:val="00764A06"/>
    <w:rsid w:val="00774792"/>
    <w:rsid w:val="007766CE"/>
    <w:rsid w:val="007A1772"/>
    <w:rsid w:val="007A53DA"/>
    <w:rsid w:val="007A69D5"/>
    <w:rsid w:val="007C0554"/>
    <w:rsid w:val="007D3431"/>
    <w:rsid w:val="007D3D04"/>
    <w:rsid w:val="007F2AF7"/>
    <w:rsid w:val="007F4776"/>
    <w:rsid w:val="007F5192"/>
    <w:rsid w:val="00805C94"/>
    <w:rsid w:val="00806081"/>
    <w:rsid w:val="008071A3"/>
    <w:rsid w:val="008142E0"/>
    <w:rsid w:val="00832262"/>
    <w:rsid w:val="00845062"/>
    <w:rsid w:val="008456C2"/>
    <w:rsid w:val="008462CB"/>
    <w:rsid w:val="00851958"/>
    <w:rsid w:val="00861AB6"/>
    <w:rsid w:val="00863F60"/>
    <w:rsid w:val="00864F3B"/>
    <w:rsid w:val="008708BF"/>
    <w:rsid w:val="008726A5"/>
    <w:rsid w:val="00874E81"/>
    <w:rsid w:val="008776CC"/>
    <w:rsid w:val="00886AC3"/>
    <w:rsid w:val="00890C17"/>
    <w:rsid w:val="00896841"/>
    <w:rsid w:val="008A10B8"/>
    <w:rsid w:val="008A6D64"/>
    <w:rsid w:val="008B5BE9"/>
    <w:rsid w:val="008C28B5"/>
    <w:rsid w:val="008C542E"/>
    <w:rsid w:val="008C66F1"/>
    <w:rsid w:val="008D38CC"/>
    <w:rsid w:val="008D3E64"/>
    <w:rsid w:val="008D7C70"/>
    <w:rsid w:val="008E7967"/>
    <w:rsid w:val="008F0EC5"/>
    <w:rsid w:val="00904A94"/>
    <w:rsid w:val="0091695C"/>
    <w:rsid w:val="00924453"/>
    <w:rsid w:val="009320AD"/>
    <w:rsid w:val="0093362E"/>
    <w:rsid w:val="00936B42"/>
    <w:rsid w:val="00943BEA"/>
    <w:rsid w:val="00947371"/>
    <w:rsid w:val="00954637"/>
    <w:rsid w:val="00956C56"/>
    <w:rsid w:val="009634EC"/>
    <w:rsid w:val="009661C4"/>
    <w:rsid w:val="00966FD9"/>
    <w:rsid w:val="0097038C"/>
    <w:rsid w:val="00973BE0"/>
    <w:rsid w:val="009765C1"/>
    <w:rsid w:val="00991425"/>
    <w:rsid w:val="009960E7"/>
    <w:rsid w:val="0099629F"/>
    <w:rsid w:val="009A32BD"/>
    <w:rsid w:val="009A696A"/>
    <w:rsid w:val="009B21E6"/>
    <w:rsid w:val="009B6D50"/>
    <w:rsid w:val="009B7081"/>
    <w:rsid w:val="009C3551"/>
    <w:rsid w:val="009C471E"/>
    <w:rsid w:val="009C5870"/>
    <w:rsid w:val="009C7DAF"/>
    <w:rsid w:val="009C7EA9"/>
    <w:rsid w:val="009D0900"/>
    <w:rsid w:val="009D30DE"/>
    <w:rsid w:val="009D6377"/>
    <w:rsid w:val="009E307E"/>
    <w:rsid w:val="009E389C"/>
    <w:rsid w:val="009F17EF"/>
    <w:rsid w:val="009F32C9"/>
    <w:rsid w:val="009F3731"/>
    <w:rsid w:val="009F6FCA"/>
    <w:rsid w:val="009F72B4"/>
    <w:rsid w:val="00A069C1"/>
    <w:rsid w:val="00A16E26"/>
    <w:rsid w:val="00A24D68"/>
    <w:rsid w:val="00A512A7"/>
    <w:rsid w:val="00A527AB"/>
    <w:rsid w:val="00A52DB7"/>
    <w:rsid w:val="00A53311"/>
    <w:rsid w:val="00A62522"/>
    <w:rsid w:val="00A70F0F"/>
    <w:rsid w:val="00A7325C"/>
    <w:rsid w:val="00A8410C"/>
    <w:rsid w:val="00A84FFC"/>
    <w:rsid w:val="00A9144E"/>
    <w:rsid w:val="00A932CC"/>
    <w:rsid w:val="00A94552"/>
    <w:rsid w:val="00AA1F97"/>
    <w:rsid w:val="00AA5A12"/>
    <w:rsid w:val="00AB5C32"/>
    <w:rsid w:val="00AC29BB"/>
    <w:rsid w:val="00AC63FF"/>
    <w:rsid w:val="00AC6E9B"/>
    <w:rsid w:val="00AE637F"/>
    <w:rsid w:val="00AF1213"/>
    <w:rsid w:val="00AF4CDA"/>
    <w:rsid w:val="00AF6447"/>
    <w:rsid w:val="00AF656A"/>
    <w:rsid w:val="00B0728F"/>
    <w:rsid w:val="00B125E2"/>
    <w:rsid w:val="00B145A3"/>
    <w:rsid w:val="00B2310B"/>
    <w:rsid w:val="00B2746D"/>
    <w:rsid w:val="00B37958"/>
    <w:rsid w:val="00B40A5A"/>
    <w:rsid w:val="00B40BDF"/>
    <w:rsid w:val="00B41250"/>
    <w:rsid w:val="00B4132F"/>
    <w:rsid w:val="00B416C0"/>
    <w:rsid w:val="00B42423"/>
    <w:rsid w:val="00B473A9"/>
    <w:rsid w:val="00B5519D"/>
    <w:rsid w:val="00B707EA"/>
    <w:rsid w:val="00B869B5"/>
    <w:rsid w:val="00B92618"/>
    <w:rsid w:val="00B932D0"/>
    <w:rsid w:val="00BA13A1"/>
    <w:rsid w:val="00BB32A7"/>
    <w:rsid w:val="00BB5B8E"/>
    <w:rsid w:val="00BC56E9"/>
    <w:rsid w:val="00BE3CAB"/>
    <w:rsid w:val="00BE66AB"/>
    <w:rsid w:val="00BF5594"/>
    <w:rsid w:val="00BF6AE7"/>
    <w:rsid w:val="00C11270"/>
    <w:rsid w:val="00C25A33"/>
    <w:rsid w:val="00C313D8"/>
    <w:rsid w:val="00C34D80"/>
    <w:rsid w:val="00C55143"/>
    <w:rsid w:val="00C5543F"/>
    <w:rsid w:val="00C571FE"/>
    <w:rsid w:val="00C70049"/>
    <w:rsid w:val="00C7046F"/>
    <w:rsid w:val="00C77174"/>
    <w:rsid w:val="00C77706"/>
    <w:rsid w:val="00C77DB1"/>
    <w:rsid w:val="00C80172"/>
    <w:rsid w:val="00C96C0B"/>
    <w:rsid w:val="00CA0FA8"/>
    <w:rsid w:val="00CA1038"/>
    <w:rsid w:val="00CA7042"/>
    <w:rsid w:val="00CB6F69"/>
    <w:rsid w:val="00CC4080"/>
    <w:rsid w:val="00CC4B2A"/>
    <w:rsid w:val="00CD1DA0"/>
    <w:rsid w:val="00CD2F89"/>
    <w:rsid w:val="00CD52D5"/>
    <w:rsid w:val="00CD72B3"/>
    <w:rsid w:val="00CD7904"/>
    <w:rsid w:val="00CE441F"/>
    <w:rsid w:val="00CE4AD5"/>
    <w:rsid w:val="00CF20A1"/>
    <w:rsid w:val="00CF5C88"/>
    <w:rsid w:val="00D0625D"/>
    <w:rsid w:val="00D1424A"/>
    <w:rsid w:val="00D15F7D"/>
    <w:rsid w:val="00D169C4"/>
    <w:rsid w:val="00D2528D"/>
    <w:rsid w:val="00D2799F"/>
    <w:rsid w:val="00D30343"/>
    <w:rsid w:val="00D3050B"/>
    <w:rsid w:val="00D4122F"/>
    <w:rsid w:val="00D45795"/>
    <w:rsid w:val="00D5131A"/>
    <w:rsid w:val="00D52F2B"/>
    <w:rsid w:val="00D66FBE"/>
    <w:rsid w:val="00D70671"/>
    <w:rsid w:val="00D777CC"/>
    <w:rsid w:val="00DA655C"/>
    <w:rsid w:val="00DB3639"/>
    <w:rsid w:val="00DC0BE8"/>
    <w:rsid w:val="00DC48B2"/>
    <w:rsid w:val="00DD10FF"/>
    <w:rsid w:val="00DD75DB"/>
    <w:rsid w:val="00DE17DA"/>
    <w:rsid w:val="00DE1C64"/>
    <w:rsid w:val="00E015DD"/>
    <w:rsid w:val="00E020C4"/>
    <w:rsid w:val="00E109C0"/>
    <w:rsid w:val="00E1366C"/>
    <w:rsid w:val="00E202EB"/>
    <w:rsid w:val="00E25FCC"/>
    <w:rsid w:val="00E31A7E"/>
    <w:rsid w:val="00E3303C"/>
    <w:rsid w:val="00E37279"/>
    <w:rsid w:val="00E401F8"/>
    <w:rsid w:val="00E411D1"/>
    <w:rsid w:val="00E43B52"/>
    <w:rsid w:val="00E526A3"/>
    <w:rsid w:val="00E65D4C"/>
    <w:rsid w:val="00E745A7"/>
    <w:rsid w:val="00E82839"/>
    <w:rsid w:val="00E85C88"/>
    <w:rsid w:val="00E9171C"/>
    <w:rsid w:val="00EA7A1C"/>
    <w:rsid w:val="00EB530E"/>
    <w:rsid w:val="00EB6582"/>
    <w:rsid w:val="00EC1070"/>
    <w:rsid w:val="00ED0D19"/>
    <w:rsid w:val="00ED0F5C"/>
    <w:rsid w:val="00ED3D59"/>
    <w:rsid w:val="00ED6A3A"/>
    <w:rsid w:val="00EE1083"/>
    <w:rsid w:val="00EE41F5"/>
    <w:rsid w:val="00EE73AB"/>
    <w:rsid w:val="00EF45F0"/>
    <w:rsid w:val="00F05874"/>
    <w:rsid w:val="00F11B59"/>
    <w:rsid w:val="00F156E4"/>
    <w:rsid w:val="00F17B83"/>
    <w:rsid w:val="00F257B6"/>
    <w:rsid w:val="00F25B0D"/>
    <w:rsid w:val="00F33C4C"/>
    <w:rsid w:val="00F35EAE"/>
    <w:rsid w:val="00F45717"/>
    <w:rsid w:val="00F466A5"/>
    <w:rsid w:val="00F551BA"/>
    <w:rsid w:val="00F60300"/>
    <w:rsid w:val="00F6233D"/>
    <w:rsid w:val="00F662B8"/>
    <w:rsid w:val="00F73409"/>
    <w:rsid w:val="00F75B7B"/>
    <w:rsid w:val="00F779E0"/>
    <w:rsid w:val="00F87D81"/>
    <w:rsid w:val="00F87FC7"/>
    <w:rsid w:val="00F92E80"/>
    <w:rsid w:val="00F96CB2"/>
    <w:rsid w:val="00FA2946"/>
    <w:rsid w:val="00FA3F2D"/>
    <w:rsid w:val="00FB037F"/>
    <w:rsid w:val="00FB114B"/>
    <w:rsid w:val="00FD1FDB"/>
    <w:rsid w:val="00FE0148"/>
    <w:rsid w:val="00FE09F8"/>
    <w:rsid w:val="00FE2BA2"/>
    <w:rsid w:val="00FF1F82"/>
    <w:rsid w:val="00FF3F6B"/>
    <w:rsid w:val="04842CC1"/>
    <w:rsid w:val="05CFBEBC"/>
    <w:rsid w:val="08A0E468"/>
    <w:rsid w:val="09644FDA"/>
    <w:rsid w:val="10C61EAB"/>
    <w:rsid w:val="12063456"/>
    <w:rsid w:val="1789A06D"/>
    <w:rsid w:val="18764405"/>
    <w:rsid w:val="19E2EAAC"/>
    <w:rsid w:val="1AA818D2"/>
    <w:rsid w:val="1B33AA00"/>
    <w:rsid w:val="1FBE1E90"/>
    <w:rsid w:val="1FD38808"/>
    <w:rsid w:val="206D6BC8"/>
    <w:rsid w:val="23206D27"/>
    <w:rsid w:val="237C4D0D"/>
    <w:rsid w:val="24ABEB74"/>
    <w:rsid w:val="2AA8D34B"/>
    <w:rsid w:val="2E0F05BB"/>
    <w:rsid w:val="2E32FBC0"/>
    <w:rsid w:val="2FB2C2A7"/>
    <w:rsid w:val="3358D71D"/>
    <w:rsid w:val="3558E1D5"/>
    <w:rsid w:val="366A1E44"/>
    <w:rsid w:val="36ECC4B0"/>
    <w:rsid w:val="375D1910"/>
    <w:rsid w:val="37894F26"/>
    <w:rsid w:val="39A48603"/>
    <w:rsid w:val="3CC7E14B"/>
    <w:rsid w:val="3CCD01D5"/>
    <w:rsid w:val="43233A4A"/>
    <w:rsid w:val="43ADF176"/>
    <w:rsid w:val="44D639CF"/>
    <w:rsid w:val="4870E3D2"/>
    <w:rsid w:val="48A4AE23"/>
    <w:rsid w:val="4C45DDF3"/>
    <w:rsid w:val="4D68DCAD"/>
    <w:rsid w:val="4E6DDA77"/>
    <w:rsid w:val="4EB1A276"/>
    <w:rsid w:val="50B9A4D1"/>
    <w:rsid w:val="518007DF"/>
    <w:rsid w:val="51B5C6B8"/>
    <w:rsid w:val="53EB7D06"/>
    <w:rsid w:val="54A11B1F"/>
    <w:rsid w:val="555AC635"/>
    <w:rsid w:val="58D55BE2"/>
    <w:rsid w:val="5917C14E"/>
    <w:rsid w:val="597ACAA9"/>
    <w:rsid w:val="5A43DA50"/>
    <w:rsid w:val="5C7F2EC6"/>
    <w:rsid w:val="5DA9A019"/>
    <w:rsid w:val="5F44FA6B"/>
    <w:rsid w:val="5F55FE8D"/>
    <w:rsid w:val="60E140DB"/>
    <w:rsid w:val="643209FA"/>
    <w:rsid w:val="651DDF67"/>
    <w:rsid w:val="6C80E3DE"/>
    <w:rsid w:val="6D5948CD"/>
    <w:rsid w:val="6DCB8F4C"/>
    <w:rsid w:val="6E638F8C"/>
    <w:rsid w:val="725FD694"/>
    <w:rsid w:val="73207CE3"/>
    <w:rsid w:val="77556B52"/>
    <w:rsid w:val="78739179"/>
    <w:rsid w:val="7B4E41DF"/>
    <w:rsid w:val="7CD0E9E3"/>
    <w:rsid w:val="7D47029C"/>
    <w:rsid w:val="7EFA0221"/>
    <w:rsid w:val="7F868A30"/>
    <w:rsid w:val="7FAA9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21A9"/>
  <w15:chartTrackingRefBased/>
  <w15:docId w15:val="{F1F0F864-065F-4A96-80DD-F4C8B5B2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5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DefaultStyle"/>
    <w:rsid w:val="00077E54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DefaultStyle"/>
    <w:rsid w:val="00077E5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5">
    <w:name w:val="heading 5"/>
    <w:basedOn w:val="DefaultStyle"/>
    <w:rsid w:val="00077E5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771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077E54"/>
    <w:pPr>
      <w:suppressAutoHyphens/>
      <w:spacing w:after="200" w:line="276" w:lineRule="auto"/>
    </w:pPr>
    <w:rPr>
      <w:rFonts w:eastAsia="DejaVu Sans" w:cs="Calibri"/>
      <w:sz w:val="22"/>
      <w:szCs w:val="22"/>
      <w:lang w:eastAsia="en-US"/>
    </w:rPr>
  </w:style>
  <w:style w:type="character" w:customStyle="1" w:styleId="ListLabel1">
    <w:name w:val="ListLabel 1"/>
    <w:rsid w:val="00077E54"/>
    <w:rPr>
      <w:rFonts w:cs="Courier New"/>
    </w:rPr>
  </w:style>
  <w:style w:type="character" w:customStyle="1" w:styleId="WW8Num14z0">
    <w:name w:val="WW8Num14z0"/>
    <w:rsid w:val="00077E54"/>
    <w:rPr>
      <w:rFonts w:ascii="Wingdings" w:hAnsi="Wingdings" w:cs="Wingdings"/>
    </w:rPr>
  </w:style>
  <w:style w:type="character" w:customStyle="1" w:styleId="WW8Num14z1">
    <w:name w:val="WW8Num14z1"/>
    <w:rsid w:val="00077E54"/>
    <w:rPr>
      <w:rFonts w:ascii="Courier New" w:hAnsi="Courier New" w:cs="Courier New"/>
    </w:rPr>
  </w:style>
  <w:style w:type="character" w:customStyle="1" w:styleId="WW8Num14z3">
    <w:name w:val="WW8Num14z3"/>
    <w:rsid w:val="00077E54"/>
    <w:rPr>
      <w:rFonts w:ascii="Symbol" w:hAnsi="Symbol" w:cs="Symbol"/>
    </w:rPr>
  </w:style>
  <w:style w:type="character" w:customStyle="1" w:styleId="WW8Num17z0">
    <w:name w:val="WW8Num17z0"/>
    <w:rsid w:val="00077E54"/>
    <w:rPr>
      <w:rFonts w:ascii="Wingdings" w:hAnsi="Wingdings" w:cs="Wingdings"/>
    </w:rPr>
  </w:style>
  <w:style w:type="character" w:customStyle="1" w:styleId="WW8Num17z1">
    <w:name w:val="WW8Num17z1"/>
    <w:rsid w:val="00077E54"/>
    <w:rPr>
      <w:rFonts w:ascii="Courier New" w:hAnsi="Courier New" w:cs="Courier New"/>
    </w:rPr>
  </w:style>
  <w:style w:type="character" w:customStyle="1" w:styleId="WW8Num17z3">
    <w:name w:val="WW8Num17z3"/>
    <w:rsid w:val="00077E54"/>
    <w:rPr>
      <w:rFonts w:ascii="Symbol" w:hAnsi="Symbol" w:cs="Symbol"/>
    </w:rPr>
  </w:style>
  <w:style w:type="character" w:customStyle="1" w:styleId="WW8Num15z0">
    <w:name w:val="WW8Num15z0"/>
    <w:rsid w:val="00077E54"/>
    <w:rPr>
      <w:rFonts w:ascii="Wingdings" w:hAnsi="Wingdings" w:cs="Wingdings"/>
    </w:rPr>
  </w:style>
  <w:style w:type="character" w:customStyle="1" w:styleId="WW8Num15z1">
    <w:name w:val="WW8Num15z1"/>
    <w:rsid w:val="00077E54"/>
    <w:rPr>
      <w:rFonts w:ascii="Courier New" w:hAnsi="Courier New" w:cs="Courier New"/>
    </w:rPr>
  </w:style>
  <w:style w:type="character" w:customStyle="1" w:styleId="WW8Num15z3">
    <w:name w:val="WW8Num15z3"/>
    <w:rsid w:val="00077E54"/>
    <w:rPr>
      <w:rFonts w:ascii="Symbol" w:hAnsi="Symbol" w:cs="Symbol"/>
    </w:rPr>
  </w:style>
  <w:style w:type="character" w:customStyle="1" w:styleId="WW8Num5z0">
    <w:name w:val="WW8Num5z0"/>
    <w:rsid w:val="00077E54"/>
    <w:rPr>
      <w:rFonts w:ascii="Symbol" w:hAnsi="Symbol" w:cs="Symbol"/>
    </w:rPr>
  </w:style>
  <w:style w:type="character" w:customStyle="1" w:styleId="WW8Num5z1">
    <w:name w:val="WW8Num5z1"/>
    <w:rsid w:val="00077E54"/>
    <w:rPr>
      <w:rFonts w:ascii="Courier New" w:hAnsi="Courier New" w:cs="Courier New"/>
    </w:rPr>
  </w:style>
  <w:style w:type="character" w:customStyle="1" w:styleId="WW8Num5z2">
    <w:name w:val="WW8Num5z2"/>
    <w:rsid w:val="00077E54"/>
    <w:rPr>
      <w:rFonts w:ascii="Wingdings" w:hAnsi="Wingdings" w:cs="Wingdings"/>
    </w:rPr>
  </w:style>
  <w:style w:type="character" w:customStyle="1" w:styleId="WW8Num4z0">
    <w:name w:val="WW8Num4z0"/>
    <w:rsid w:val="00077E54"/>
    <w:rPr>
      <w:rFonts w:ascii="Symbol" w:hAnsi="Symbol" w:cs="Symbol"/>
    </w:rPr>
  </w:style>
  <w:style w:type="character" w:customStyle="1" w:styleId="WW8Num4z1">
    <w:name w:val="WW8Num4z1"/>
    <w:rsid w:val="00077E54"/>
    <w:rPr>
      <w:rFonts w:ascii="Courier New" w:hAnsi="Courier New" w:cs="Courier New"/>
    </w:rPr>
  </w:style>
  <w:style w:type="character" w:customStyle="1" w:styleId="WW8Num4z2">
    <w:name w:val="WW8Num4z2"/>
    <w:rsid w:val="00077E54"/>
    <w:rPr>
      <w:rFonts w:ascii="Wingdings" w:hAnsi="Wingdings" w:cs="Wingdings"/>
    </w:rPr>
  </w:style>
  <w:style w:type="character" w:customStyle="1" w:styleId="Bullets">
    <w:name w:val="Bullets"/>
    <w:rsid w:val="00077E54"/>
    <w:rPr>
      <w:rFonts w:ascii="OpenSymbol" w:eastAsia="OpenSymbol" w:hAnsi="OpenSymbol" w:cs="OpenSymbol"/>
    </w:rPr>
  </w:style>
  <w:style w:type="character" w:customStyle="1" w:styleId="BalloonTextChar">
    <w:name w:val="Balloon Text Char"/>
    <w:rsid w:val="00077E5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77E54"/>
    <w:rPr>
      <w:sz w:val="16"/>
      <w:szCs w:val="16"/>
    </w:rPr>
  </w:style>
  <w:style w:type="character" w:customStyle="1" w:styleId="CommentTextChar">
    <w:name w:val="Comment Text Char"/>
    <w:rsid w:val="00077E54"/>
    <w:rPr>
      <w:sz w:val="20"/>
      <w:szCs w:val="20"/>
    </w:rPr>
  </w:style>
  <w:style w:type="character" w:customStyle="1" w:styleId="CommentSubjectChar">
    <w:name w:val="Comment Subject Char"/>
    <w:rsid w:val="00077E54"/>
    <w:rPr>
      <w:b/>
      <w:bCs/>
      <w:sz w:val="20"/>
      <w:szCs w:val="20"/>
    </w:rPr>
  </w:style>
  <w:style w:type="character" w:customStyle="1" w:styleId="ListLabel2">
    <w:name w:val="ListLabel 2"/>
    <w:rsid w:val="00077E54"/>
    <w:rPr>
      <w:rFonts w:cs="Symbol"/>
    </w:rPr>
  </w:style>
  <w:style w:type="character" w:customStyle="1" w:styleId="ListLabel3">
    <w:name w:val="ListLabel 3"/>
    <w:rsid w:val="00077E54"/>
    <w:rPr>
      <w:rFonts w:cs="Courier New"/>
    </w:rPr>
  </w:style>
  <w:style w:type="character" w:customStyle="1" w:styleId="ListLabel4">
    <w:name w:val="ListLabel 4"/>
    <w:rsid w:val="00077E54"/>
    <w:rPr>
      <w:rFonts w:cs="Wingdings"/>
    </w:rPr>
  </w:style>
  <w:style w:type="character" w:customStyle="1" w:styleId="ListLabel5">
    <w:name w:val="ListLabel 5"/>
    <w:rsid w:val="00077E54"/>
    <w:rPr>
      <w:rFonts w:cs="OpenSymbol"/>
    </w:rPr>
  </w:style>
  <w:style w:type="paragraph" w:customStyle="1" w:styleId="Heading">
    <w:name w:val="Heading"/>
    <w:basedOn w:val="DefaultStyle"/>
    <w:next w:val="TextBody"/>
    <w:rsid w:val="00077E54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DefaultStyle"/>
    <w:rsid w:val="00077E54"/>
    <w:pPr>
      <w:spacing w:after="120"/>
    </w:pPr>
  </w:style>
  <w:style w:type="paragraph" w:styleId="List">
    <w:name w:val="List"/>
    <w:basedOn w:val="TextBody"/>
    <w:rsid w:val="00077E54"/>
    <w:rPr>
      <w:rFonts w:cs="Lucida Sans"/>
    </w:rPr>
  </w:style>
  <w:style w:type="paragraph" w:styleId="Caption">
    <w:name w:val="caption"/>
    <w:basedOn w:val="DefaultStyle"/>
    <w:rsid w:val="00077E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DefaultStyle"/>
    <w:rsid w:val="00077E54"/>
    <w:pPr>
      <w:suppressLineNumbers/>
    </w:pPr>
    <w:rPr>
      <w:rFonts w:cs="Lucida Sans"/>
    </w:rPr>
  </w:style>
  <w:style w:type="paragraph" w:styleId="ListParagraph">
    <w:name w:val="List Paragraph"/>
    <w:basedOn w:val="DefaultStyle"/>
    <w:uiPriority w:val="34"/>
    <w:qFormat/>
    <w:rsid w:val="00077E54"/>
    <w:pPr>
      <w:ind w:left="720"/>
      <w:contextualSpacing/>
    </w:pPr>
  </w:style>
  <w:style w:type="paragraph" w:styleId="NoSpacing">
    <w:name w:val="No Spacing"/>
    <w:rsid w:val="00077E54"/>
    <w:pPr>
      <w:suppressAutoHyphens/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BalloonText">
    <w:name w:val="Balloon Text"/>
    <w:basedOn w:val="DefaultStyle"/>
    <w:rsid w:val="00077E54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DefaultStyle"/>
    <w:rsid w:val="00077E54"/>
    <w:pPr>
      <w:spacing w:line="100" w:lineRule="atLeast"/>
    </w:pPr>
    <w:rPr>
      <w:sz w:val="20"/>
      <w:szCs w:val="20"/>
    </w:rPr>
  </w:style>
  <w:style w:type="paragraph" w:styleId="CommentSubject">
    <w:name w:val="annotation subject"/>
    <w:basedOn w:val="CommentText"/>
    <w:rsid w:val="00077E54"/>
    <w:rPr>
      <w:b/>
      <w:bCs/>
    </w:rPr>
  </w:style>
  <w:style w:type="character" w:customStyle="1" w:styleId="Heading6Char">
    <w:name w:val="Heading 6 Char"/>
    <w:link w:val="Heading6"/>
    <w:uiPriority w:val="9"/>
    <w:rsid w:val="00C77174"/>
    <w:rPr>
      <w:rFonts w:ascii="Cambria" w:eastAsia="Times New Roman" w:hAnsi="Cambria" w:cs="Times New Roman"/>
      <w:i/>
      <w:iCs/>
      <w:color w:val="243F60"/>
    </w:rPr>
  </w:style>
  <w:style w:type="character" w:styleId="Hyperlink">
    <w:name w:val="Hyperlink"/>
    <w:uiPriority w:val="99"/>
    <w:unhideWhenUsed/>
    <w:rsid w:val="005C493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4E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274E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870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48704E"/>
  </w:style>
  <w:style w:type="character" w:customStyle="1" w:styleId="eop">
    <w:name w:val="eop"/>
    <w:rsid w:val="0048704E"/>
  </w:style>
  <w:style w:type="character" w:customStyle="1" w:styleId="spellingerror">
    <w:name w:val="spellingerror"/>
    <w:rsid w:val="00295CCE"/>
  </w:style>
  <w:style w:type="character" w:customStyle="1" w:styleId="advancedproofingissue">
    <w:name w:val="advancedproofingissue"/>
    <w:rsid w:val="00D66FBE"/>
  </w:style>
  <w:style w:type="paragraph" w:styleId="Revision">
    <w:name w:val="Revision"/>
    <w:hidden/>
    <w:uiPriority w:val="99"/>
    <w:semiHidden/>
    <w:rsid w:val="00D3034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liveactivities.sharepoint.com/Shared%20Documents/HR/Job%20descriptions/Freelance%20Presenter%20JDs/2017%20sessional%20presenter%20JDs/www.aliveactivities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33e24805-329a-45eb-a4e8-82504ac7d3ad">
      <Url xsi:nil="true"/>
      <Description xsi:nil="true"/>
    </Location>
    <SharedWithUsers xmlns="70cd93cf-ab2e-4ba1-8299-2d6733a4af61">
      <UserInfo>
        <DisplayName>Gill Roberts</DisplayName>
        <AccountId>14</AccountId>
        <AccountType/>
      </UserInfo>
      <UserInfo>
        <DisplayName>Beth Lyford</DisplayName>
        <AccountId>21</AccountId>
        <AccountType/>
      </UserInfo>
      <UserInfo>
        <DisplayName>Jennie Reed</DisplayName>
        <AccountId>15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8DAD2B522A34EBDE42641BF71EDC2" ma:contentTypeVersion="16" ma:contentTypeDescription="Create a new document." ma:contentTypeScope="" ma:versionID="8d4fcdb8c3a561126b8206f6c8706f91">
  <xsd:schema xmlns:xsd="http://www.w3.org/2001/XMLSchema" xmlns:xs="http://www.w3.org/2001/XMLSchema" xmlns:p="http://schemas.microsoft.com/office/2006/metadata/properties" xmlns:ns2="70cd93cf-ab2e-4ba1-8299-2d6733a4af61" xmlns:ns3="33e24805-329a-45eb-a4e8-82504ac7d3ad" targetNamespace="http://schemas.microsoft.com/office/2006/metadata/properties" ma:root="true" ma:fieldsID="4cd07579838c54376da3dfe606478e4a" ns2:_="" ns3:_="">
    <xsd:import namespace="70cd93cf-ab2e-4ba1-8299-2d6733a4af61"/>
    <xsd:import namespace="33e24805-329a-45eb-a4e8-82504ac7d3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d93cf-ab2e-4ba1-8299-2d6733a4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24805-329a-45eb-a4e8-82504ac7d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on" ma:index="20" nillable="true" ma:displayName="Location" ma:description="Filename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36FA2-DA72-46F4-974E-E6EC830C0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0C2B7-FCCE-42C8-B1DF-7B49AB8C3CEB}">
  <ds:schemaRefs>
    <ds:schemaRef ds:uri="http://schemas.microsoft.com/office/2006/metadata/properties"/>
    <ds:schemaRef ds:uri="http://schemas.microsoft.com/office/infopath/2007/PartnerControls"/>
    <ds:schemaRef ds:uri="33e24805-329a-45eb-a4e8-82504ac7d3ad"/>
    <ds:schemaRef ds:uri="70cd93cf-ab2e-4ba1-8299-2d6733a4af61"/>
  </ds:schemaRefs>
</ds:datastoreItem>
</file>

<file path=customXml/itemProps3.xml><?xml version="1.0" encoding="utf-8"?>
<ds:datastoreItem xmlns:ds="http://schemas.openxmlformats.org/officeDocument/2006/customXml" ds:itemID="{58E2B7F1-3127-4231-9EED-F876903A4BD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C2FF321-B3E3-43A4-B171-0DB7401F1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d93cf-ab2e-4ba1-8299-2d6733a4af61"/>
    <ds:schemaRef ds:uri="33e24805-329a-45eb-a4e8-82504ac7d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cp:lastModifiedBy>Izzy Wise</cp:lastModifiedBy>
  <cp:revision>2</cp:revision>
  <cp:lastPrinted>2017-04-27T12:33:00Z</cp:lastPrinted>
  <dcterms:created xsi:type="dcterms:W3CDTF">2026-04-30T10:50:00Z</dcterms:created>
  <dcterms:modified xsi:type="dcterms:W3CDTF">2026-04-30T10:50:00Z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Gill Roberts;Beth Lyford;Jennie Reed</vt:lpwstr>
  </property>
  <property fmtid="{D5CDD505-2E9C-101B-9397-08002B2CF9AE}" pid="3" name="SharedWithUsers">
    <vt:lpwstr>14;#Gill Roberts;#21;#Beth Lyford;#15;#Jennie Reed</vt:lpwstr>
  </property>
  <property fmtid="{D5CDD505-2E9C-101B-9397-08002B2CF9AE}" pid="4" name="ContentTypeId">
    <vt:lpwstr>0x01010061C8DAD2B522A34EBDE42641BF71EDC2</vt:lpwstr>
  </property>
</Properties>
</file>